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E956C" w14:textId="77777777" w:rsidR="007B090E" w:rsidRPr="0049732A" w:rsidRDefault="00386936" w:rsidP="00AB0967">
      <w:pPr>
        <w:pStyle w:val="NoSpacing"/>
        <w:jc w:val="center"/>
        <w:rPr>
          <w:b/>
        </w:rPr>
      </w:pPr>
      <w:r w:rsidRPr="0049732A">
        <w:rPr>
          <w:b/>
        </w:rPr>
        <w:t>MINUTES OF A MEETING OF THE SPECIAL PROJECTS COMMITTEE</w:t>
      </w:r>
    </w:p>
    <w:p w14:paraId="00471E64" w14:textId="64F83E65" w:rsidR="00386936" w:rsidRDefault="0046581C" w:rsidP="00AB0967">
      <w:pPr>
        <w:pStyle w:val="NoSpacing"/>
        <w:jc w:val="center"/>
        <w:rPr>
          <w:b/>
        </w:rPr>
      </w:pPr>
      <w:r>
        <w:rPr>
          <w:b/>
        </w:rPr>
        <w:t xml:space="preserve">Held on </w:t>
      </w:r>
      <w:r w:rsidR="00986F5C">
        <w:rPr>
          <w:b/>
        </w:rPr>
        <w:t xml:space="preserve">Wednesday </w:t>
      </w:r>
      <w:r w:rsidR="00F37CE4">
        <w:rPr>
          <w:b/>
        </w:rPr>
        <w:t>12</w:t>
      </w:r>
      <w:r w:rsidR="00F37CE4" w:rsidRPr="00F37CE4">
        <w:rPr>
          <w:b/>
          <w:vertAlign w:val="superscript"/>
        </w:rPr>
        <w:t>th</w:t>
      </w:r>
      <w:r w:rsidR="00F37CE4">
        <w:rPr>
          <w:b/>
        </w:rPr>
        <w:t xml:space="preserve"> February 2020</w:t>
      </w:r>
      <w:r w:rsidR="00D35192">
        <w:rPr>
          <w:b/>
        </w:rPr>
        <w:t xml:space="preserve"> at 1</w:t>
      </w:r>
      <w:r w:rsidR="00F82DEB">
        <w:rPr>
          <w:b/>
        </w:rPr>
        <w:t>1</w:t>
      </w:r>
      <w:r w:rsidR="00D35192">
        <w:rPr>
          <w:b/>
        </w:rPr>
        <w:t>:00</w:t>
      </w:r>
      <w:r w:rsidR="00F82DEB">
        <w:rPr>
          <w:b/>
        </w:rPr>
        <w:t>a</w:t>
      </w:r>
      <w:r w:rsidR="00676249">
        <w:rPr>
          <w:b/>
        </w:rPr>
        <w:t>m</w:t>
      </w:r>
    </w:p>
    <w:p w14:paraId="436580C0" w14:textId="77777777" w:rsidR="008C0DFB" w:rsidRPr="0049732A" w:rsidRDefault="008C0DFB" w:rsidP="00AB0967">
      <w:pPr>
        <w:pStyle w:val="NoSpacing"/>
        <w:jc w:val="center"/>
        <w:rPr>
          <w:b/>
        </w:rPr>
      </w:pPr>
      <w:r>
        <w:rPr>
          <w:b/>
        </w:rPr>
        <w:t>In the Conference Room at Normanton Town Hall</w:t>
      </w:r>
    </w:p>
    <w:p w14:paraId="280915DA" w14:textId="77777777" w:rsidR="00386936" w:rsidRDefault="00386936" w:rsidP="00386936">
      <w:pPr>
        <w:pStyle w:val="NoSpacing"/>
      </w:pPr>
    </w:p>
    <w:p w14:paraId="708EEB65" w14:textId="74B43901" w:rsidR="00F37CE4" w:rsidRPr="00F37CE4" w:rsidRDefault="00386936" w:rsidP="00F37CE4">
      <w:pPr>
        <w:pStyle w:val="NoSpacing"/>
        <w:jc w:val="both"/>
        <w:rPr>
          <w:bCs/>
        </w:rPr>
      </w:pPr>
      <w:r w:rsidRPr="0030542F">
        <w:rPr>
          <w:b/>
        </w:rPr>
        <w:t>Present:</w:t>
      </w:r>
      <w:r w:rsidR="00835650" w:rsidRPr="0030542F">
        <w:rPr>
          <w:b/>
        </w:rPr>
        <w:tab/>
      </w:r>
      <w:r w:rsidR="00F37CE4" w:rsidRPr="00F37CE4">
        <w:rPr>
          <w:bCs/>
        </w:rPr>
        <w:t>Councillor Mrs C. Appleyard</w:t>
      </w:r>
    </w:p>
    <w:p w14:paraId="40FBE2C2" w14:textId="73646DAF" w:rsidR="00F37CE4" w:rsidRPr="00F37CE4" w:rsidRDefault="00F37CE4" w:rsidP="00F37CE4">
      <w:pPr>
        <w:pStyle w:val="NoSpacing"/>
        <w:jc w:val="both"/>
        <w:rPr>
          <w:bCs/>
        </w:rPr>
      </w:pPr>
      <w:r w:rsidRPr="00F37CE4">
        <w:rPr>
          <w:bCs/>
        </w:rPr>
        <w:tab/>
      </w:r>
      <w:r w:rsidRPr="00F37CE4">
        <w:rPr>
          <w:bCs/>
        </w:rPr>
        <w:tab/>
        <w:t>Councillor D. Appleyard</w:t>
      </w:r>
    </w:p>
    <w:p w14:paraId="6ED0D6D2" w14:textId="7255A1D1" w:rsidR="00F37CE4" w:rsidRPr="00F37CE4" w:rsidRDefault="00F37CE4" w:rsidP="00F37CE4">
      <w:pPr>
        <w:pStyle w:val="NoSpacing"/>
        <w:jc w:val="both"/>
        <w:rPr>
          <w:bCs/>
        </w:rPr>
      </w:pPr>
      <w:r w:rsidRPr="00F37CE4">
        <w:rPr>
          <w:bCs/>
        </w:rPr>
        <w:tab/>
      </w:r>
      <w:r w:rsidRPr="00F37CE4">
        <w:rPr>
          <w:bCs/>
        </w:rPr>
        <w:tab/>
        <w:t>Councillor R. Best</w:t>
      </w:r>
    </w:p>
    <w:p w14:paraId="262D62B0" w14:textId="205AE915" w:rsidR="00FB6D96" w:rsidRDefault="003054AE" w:rsidP="00F37CE4">
      <w:pPr>
        <w:pStyle w:val="NoSpacing"/>
        <w:ind w:left="720" w:firstLine="720"/>
        <w:jc w:val="both"/>
      </w:pPr>
      <w:r>
        <w:t>Councillor Mrs E. Blezard – Chairman</w:t>
      </w:r>
    </w:p>
    <w:p w14:paraId="5AAC9435" w14:textId="253EDFB7" w:rsidR="00DF7873" w:rsidRDefault="00DF7873" w:rsidP="00F37CE4">
      <w:pPr>
        <w:pStyle w:val="NoSpacing"/>
        <w:ind w:left="720" w:firstLine="720"/>
        <w:jc w:val="both"/>
      </w:pPr>
      <w:r>
        <w:t>Councillor S. Hudson</w:t>
      </w:r>
    </w:p>
    <w:p w14:paraId="7819408D" w14:textId="0B09DDA0" w:rsidR="00761A53" w:rsidRDefault="00761A53" w:rsidP="00F37CE4">
      <w:pPr>
        <w:pStyle w:val="NoSpacing"/>
        <w:ind w:left="720" w:firstLine="720"/>
        <w:jc w:val="both"/>
      </w:pPr>
      <w:r>
        <w:t>Councillor Mrs H.W. Jones – Vice-Chairman</w:t>
      </w:r>
    </w:p>
    <w:p w14:paraId="4E9EC159" w14:textId="77AF3E78" w:rsidR="00283A2D" w:rsidRDefault="00283A2D" w:rsidP="00F37CE4">
      <w:pPr>
        <w:pStyle w:val="NoSpacing"/>
        <w:ind w:left="720" w:firstLine="720"/>
        <w:jc w:val="both"/>
      </w:pPr>
      <w:r>
        <w:t>Councillor Mrs F. Marchant</w:t>
      </w:r>
    </w:p>
    <w:p w14:paraId="20CAC1FD" w14:textId="22F0C023" w:rsidR="00DF7873" w:rsidRDefault="00DF7873" w:rsidP="00F37CE4">
      <w:pPr>
        <w:pStyle w:val="NoSpacing"/>
        <w:ind w:left="720" w:firstLine="720"/>
        <w:jc w:val="both"/>
      </w:pPr>
      <w:r>
        <w:t>Councillor Mrs P. Mayne</w:t>
      </w:r>
    </w:p>
    <w:p w14:paraId="29844157" w14:textId="78A67020" w:rsidR="00F37CE4" w:rsidRDefault="00F37CE4" w:rsidP="00F37CE4">
      <w:pPr>
        <w:pStyle w:val="NoSpacing"/>
        <w:ind w:left="720" w:firstLine="720"/>
        <w:jc w:val="both"/>
      </w:pPr>
      <w:r>
        <w:t>Councillor Mrs A. Moran</w:t>
      </w:r>
    </w:p>
    <w:p w14:paraId="362FB6B5" w14:textId="77777777" w:rsidR="00FB6D96" w:rsidRDefault="00FB6D96" w:rsidP="003054AE">
      <w:pPr>
        <w:pStyle w:val="NoSpacing"/>
        <w:jc w:val="both"/>
      </w:pPr>
      <w:r>
        <w:tab/>
      </w:r>
      <w:r>
        <w:tab/>
        <w:t>Councillor B. Wood</w:t>
      </w:r>
    </w:p>
    <w:p w14:paraId="23EB47D1" w14:textId="77777777" w:rsidR="007602FD" w:rsidRDefault="007602FD" w:rsidP="00986F5C">
      <w:pPr>
        <w:pStyle w:val="NoSpacing"/>
        <w:jc w:val="both"/>
      </w:pPr>
    </w:p>
    <w:p w14:paraId="142ED9FF" w14:textId="03E07C9F" w:rsidR="007602FD" w:rsidRPr="00F37CE4" w:rsidRDefault="007602FD" w:rsidP="00986F5C">
      <w:pPr>
        <w:pStyle w:val="NoSpacing"/>
        <w:ind w:left="1440" w:hanging="1440"/>
        <w:jc w:val="both"/>
        <w:rPr>
          <w:bCs/>
        </w:rPr>
      </w:pPr>
      <w:r>
        <w:rPr>
          <w:b/>
        </w:rPr>
        <w:t>Absent:</w:t>
      </w:r>
      <w:r w:rsidR="008A73D0">
        <w:rPr>
          <w:b/>
        </w:rPr>
        <w:tab/>
      </w:r>
      <w:r w:rsidR="00F37CE4" w:rsidRPr="00F37CE4">
        <w:rPr>
          <w:bCs/>
        </w:rPr>
        <w:t>Councillor F.D. Jones</w:t>
      </w:r>
      <w:r w:rsidR="005B4073">
        <w:rPr>
          <w:bCs/>
        </w:rPr>
        <w:t xml:space="preserve">, </w:t>
      </w:r>
      <w:r w:rsidR="00F37CE4" w:rsidRPr="00F37CE4">
        <w:rPr>
          <w:bCs/>
        </w:rPr>
        <w:t xml:space="preserve">Councillor Mrs C. Moran, BEM, Councillor A. </w:t>
      </w:r>
      <w:proofErr w:type="spellStart"/>
      <w:r w:rsidR="00F37CE4" w:rsidRPr="00F37CE4">
        <w:rPr>
          <w:bCs/>
        </w:rPr>
        <w:t>Wassell</w:t>
      </w:r>
      <w:proofErr w:type="spellEnd"/>
      <w:r w:rsidR="00F37CE4" w:rsidRPr="00F37CE4">
        <w:rPr>
          <w:bCs/>
        </w:rPr>
        <w:t xml:space="preserve">, </w:t>
      </w:r>
      <w:r w:rsidR="005B4073">
        <w:rPr>
          <w:bCs/>
        </w:rPr>
        <w:t>Councillor K. Wilson,</w:t>
      </w:r>
      <w:r w:rsidR="00444038">
        <w:rPr>
          <w:bCs/>
        </w:rPr>
        <w:t xml:space="preserve"> JP,</w:t>
      </w:r>
      <w:r w:rsidR="005B4073">
        <w:rPr>
          <w:bCs/>
        </w:rPr>
        <w:t xml:space="preserve"> </w:t>
      </w:r>
      <w:r w:rsidR="00F37CE4" w:rsidRPr="00F37CE4">
        <w:rPr>
          <w:bCs/>
        </w:rPr>
        <w:t>Councillor Mrs A. Wood</w:t>
      </w:r>
    </w:p>
    <w:p w14:paraId="646DC089" w14:textId="77777777" w:rsidR="0012419A" w:rsidRDefault="0012419A" w:rsidP="0030542F">
      <w:pPr>
        <w:pStyle w:val="NoSpacing"/>
      </w:pPr>
    </w:p>
    <w:p w14:paraId="61802AC0" w14:textId="4C672A40" w:rsidR="0012419A" w:rsidRPr="0030542F" w:rsidRDefault="00F37CE4" w:rsidP="00CB2E78">
      <w:pPr>
        <w:pStyle w:val="Heading1"/>
        <w:rPr>
          <w:b w:val="0"/>
        </w:rPr>
      </w:pPr>
      <w:r>
        <w:t>31</w:t>
      </w:r>
      <w:r w:rsidR="0030542F" w:rsidRPr="0030542F">
        <w:t>.</w:t>
      </w:r>
      <w:r w:rsidR="0030542F" w:rsidRPr="0030542F">
        <w:tab/>
      </w:r>
      <w:r w:rsidR="0012419A" w:rsidRPr="0030542F">
        <w:t>Welcome &amp; Apologies</w:t>
      </w:r>
    </w:p>
    <w:p w14:paraId="0CF4DF92" w14:textId="08C4C6ED" w:rsidR="0012419A" w:rsidRDefault="009F0D34" w:rsidP="009F0D34">
      <w:pPr>
        <w:pStyle w:val="NoSpacing"/>
        <w:ind w:left="720"/>
        <w:jc w:val="both"/>
      </w:pPr>
      <w:r>
        <w:t xml:space="preserve">The Chairman </w:t>
      </w:r>
      <w:r w:rsidR="0012419A">
        <w:t>welcomed everyone to the meeting</w:t>
      </w:r>
      <w:r w:rsidR="001F4A6A">
        <w:t xml:space="preserve"> and a</w:t>
      </w:r>
      <w:r w:rsidR="0012419A">
        <w:t xml:space="preserve">pologies were received on behalf of </w:t>
      </w:r>
      <w:r w:rsidR="00D36EDF">
        <w:t xml:space="preserve">Councillor F.D. Jones and </w:t>
      </w:r>
      <w:r w:rsidR="00444038">
        <w:t>Councillor K. Wilson, JP.</w:t>
      </w:r>
    </w:p>
    <w:p w14:paraId="29319305" w14:textId="77777777" w:rsidR="004E6FF8" w:rsidRDefault="004E6FF8" w:rsidP="001F4A6A">
      <w:pPr>
        <w:pStyle w:val="NoSpacing"/>
        <w:ind w:left="720"/>
        <w:jc w:val="both"/>
      </w:pPr>
    </w:p>
    <w:p w14:paraId="6DE1FC62" w14:textId="00102820" w:rsidR="0012419A" w:rsidRDefault="004E6FF8" w:rsidP="000032A9">
      <w:pPr>
        <w:pStyle w:val="NoSpacing"/>
        <w:ind w:left="720"/>
        <w:jc w:val="both"/>
      </w:pPr>
      <w:r>
        <w:t xml:space="preserve">Apologies were received and reasons approved on behalf of </w:t>
      </w:r>
      <w:r w:rsidR="00444038" w:rsidRPr="00F37CE4">
        <w:rPr>
          <w:bCs/>
        </w:rPr>
        <w:t xml:space="preserve">Councillor Mrs C. Moran, BEM, Councillor A. </w:t>
      </w:r>
      <w:proofErr w:type="spellStart"/>
      <w:r w:rsidR="00444038" w:rsidRPr="00F37CE4">
        <w:rPr>
          <w:bCs/>
        </w:rPr>
        <w:t>Wassell</w:t>
      </w:r>
      <w:proofErr w:type="spellEnd"/>
      <w:r w:rsidR="00444038">
        <w:rPr>
          <w:bCs/>
        </w:rPr>
        <w:t xml:space="preserve"> and Councillor Mrs A. Wood.</w:t>
      </w:r>
    </w:p>
    <w:p w14:paraId="119C2614" w14:textId="77777777" w:rsidR="000032A9" w:rsidRDefault="000032A9" w:rsidP="0030542F">
      <w:pPr>
        <w:pStyle w:val="NoSpacing"/>
        <w:jc w:val="both"/>
      </w:pPr>
    </w:p>
    <w:p w14:paraId="2E6D8517" w14:textId="31B0C8EE" w:rsidR="0012419A" w:rsidRPr="0030542F" w:rsidRDefault="00F37CE4" w:rsidP="00CB2E78">
      <w:pPr>
        <w:pStyle w:val="Heading1"/>
      </w:pPr>
      <w:r>
        <w:t>32</w:t>
      </w:r>
      <w:r w:rsidR="0030542F" w:rsidRPr="0030542F">
        <w:t>.</w:t>
      </w:r>
      <w:r w:rsidR="0030542F" w:rsidRPr="0030542F">
        <w:tab/>
      </w:r>
      <w:r w:rsidR="001F4A6A">
        <w:t>Declarations of Interest</w:t>
      </w:r>
    </w:p>
    <w:p w14:paraId="3A978332" w14:textId="666F1496" w:rsidR="001F4A6A" w:rsidRDefault="001F4A6A" w:rsidP="001F4A6A">
      <w:pPr>
        <w:pStyle w:val="NoSpacing"/>
        <w:ind w:left="720"/>
        <w:jc w:val="both"/>
      </w:pPr>
      <w:r>
        <w:t>Members were reminded of the requirement to declare an interest on any item in which they had an interest.</w:t>
      </w:r>
    </w:p>
    <w:p w14:paraId="4E75A837" w14:textId="12C32B23" w:rsidR="00EA0759" w:rsidRDefault="00EA0759" w:rsidP="001F4A6A">
      <w:pPr>
        <w:pStyle w:val="NoSpacing"/>
        <w:ind w:left="720"/>
        <w:jc w:val="both"/>
      </w:pPr>
    </w:p>
    <w:p w14:paraId="645A996E" w14:textId="2E6C304C" w:rsidR="00EA0759" w:rsidRPr="00EA0759" w:rsidRDefault="00EA0759" w:rsidP="00EA0759">
      <w:pPr>
        <w:pStyle w:val="NoSpacing"/>
        <w:ind w:left="720"/>
        <w:jc w:val="both"/>
        <w:rPr>
          <w:rFonts w:cs="Calibri"/>
          <w:szCs w:val="28"/>
        </w:rPr>
      </w:pPr>
      <w:r>
        <w:rPr>
          <w:rFonts w:cs="Calibri"/>
          <w:szCs w:val="28"/>
        </w:rPr>
        <w:t>RESOLVED that the following Declarations of Interest be received:</w:t>
      </w:r>
    </w:p>
    <w:p w14:paraId="6190E5B6" w14:textId="391D886A" w:rsidR="00FB6D96" w:rsidRDefault="00FB6D96" w:rsidP="001F4A6A">
      <w:pPr>
        <w:pStyle w:val="NoSpacing"/>
        <w:ind w:left="720"/>
        <w:jc w:val="both"/>
      </w:pPr>
    </w:p>
    <w:p w14:paraId="54D1169D" w14:textId="0D4B449C" w:rsidR="00F63312" w:rsidRDefault="00F63312" w:rsidP="00F63312">
      <w:pPr>
        <w:pStyle w:val="NoSpacing"/>
        <w:ind w:left="720"/>
        <w:jc w:val="both"/>
        <w:rPr>
          <w:rFonts w:cs="Calibri"/>
          <w:szCs w:val="28"/>
        </w:rPr>
      </w:pPr>
      <w:r>
        <w:rPr>
          <w:rFonts w:cs="Calibri"/>
          <w:szCs w:val="28"/>
        </w:rPr>
        <w:t xml:space="preserve">Councillor Mrs </w:t>
      </w:r>
      <w:r>
        <w:rPr>
          <w:rFonts w:cs="Calibri"/>
          <w:szCs w:val="28"/>
        </w:rPr>
        <w:t>A. Moran</w:t>
      </w:r>
      <w:r>
        <w:rPr>
          <w:rFonts w:cs="Calibri"/>
          <w:szCs w:val="28"/>
        </w:rPr>
        <w:t xml:space="preserve"> </w:t>
      </w:r>
    </w:p>
    <w:p w14:paraId="745D5AAD" w14:textId="1815F8EA" w:rsidR="00F63312" w:rsidRDefault="00F63312" w:rsidP="00F63312">
      <w:pPr>
        <w:pStyle w:val="NoSpacing"/>
        <w:ind w:left="720"/>
        <w:jc w:val="both"/>
        <w:rPr>
          <w:rFonts w:cs="Calibri"/>
          <w:szCs w:val="28"/>
        </w:rPr>
      </w:pPr>
      <w:r>
        <w:rPr>
          <w:rFonts w:cs="Calibri"/>
          <w:szCs w:val="28"/>
        </w:rPr>
        <w:t>P</w:t>
      </w:r>
      <w:r>
        <w:rPr>
          <w:rFonts w:cs="Calibri"/>
          <w:szCs w:val="28"/>
        </w:rPr>
        <w:t>ecuniary interest</w:t>
      </w:r>
    </w:p>
    <w:p w14:paraId="176510E4" w14:textId="105013F2" w:rsidR="00385F69" w:rsidRDefault="00F63312" w:rsidP="00F63312">
      <w:pPr>
        <w:pStyle w:val="NoSpacing"/>
        <w:ind w:left="720"/>
        <w:jc w:val="both"/>
        <w:rPr>
          <w:rFonts w:cs="Calibri"/>
          <w:szCs w:val="28"/>
        </w:rPr>
      </w:pPr>
      <w:r>
        <w:rPr>
          <w:rFonts w:cs="Calibri"/>
          <w:szCs w:val="28"/>
        </w:rPr>
        <w:t>Party @ Haw Hill Park – Fairground and Catering</w:t>
      </w:r>
    </w:p>
    <w:p w14:paraId="0A9B89A8" w14:textId="77777777" w:rsidR="00F25A0C" w:rsidRPr="00444038" w:rsidRDefault="00F25A0C" w:rsidP="00F25A0C">
      <w:pPr>
        <w:pStyle w:val="NoSpacing"/>
        <w:ind w:left="720"/>
        <w:jc w:val="both"/>
        <w:rPr>
          <w:rFonts w:cs="Calibri"/>
          <w:szCs w:val="28"/>
        </w:rPr>
      </w:pPr>
    </w:p>
    <w:p w14:paraId="5DB7A737" w14:textId="6D458E36" w:rsidR="001F4A6A" w:rsidRDefault="00F37CE4" w:rsidP="00CB2E78">
      <w:pPr>
        <w:pStyle w:val="Heading1"/>
      </w:pPr>
      <w:r>
        <w:lastRenderedPageBreak/>
        <w:t>33</w:t>
      </w:r>
      <w:r w:rsidR="001F4A6A">
        <w:t>.</w:t>
      </w:r>
      <w:r w:rsidR="001F4A6A">
        <w:tab/>
        <w:t>Minutes</w:t>
      </w:r>
    </w:p>
    <w:p w14:paraId="6996D579" w14:textId="1B45C3A9" w:rsidR="00562BB9" w:rsidRDefault="00562BB9" w:rsidP="008A73D0">
      <w:pPr>
        <w:pStyle w:val="NoSpacing"/>
        <w:ind w:left="720"/>
        <w:jc w:val="both"/>
        <w:rPr>
          <w:rFonts w:asciiTheme="minorHAnsi" w:hAnsiTheme="minorHAnsi"/>
          <w:szCs w:val="28"/>
        </w:rPr>
      </w:pPr>
      <w:r w:rsidRPr="00835650">
        <w:rPr>
          <w:rFonts w:asciiTheme="minorHAnsi" w:hAnsiTheme="minorHAnsi"/>
          <w:szCs w:val="28"/>
        </w:rPr>
        <w:t xml:space="preserve">RESOLVED that the minutes of a meeting of the Special Projects Committee held on </w:t>
      </w:r>
      <w:r>
        <w:rPr>
          <w:rFonts w:asciiTheme="minorHAnsi" w:hAnsiTheme="minorHAnsi"/>
          <w:szCs w:val="28"/>
        </w:rPr>
        <w:t xml:space="preserve">Wednesday </w:t>
      </w:r>
      <w:r w:rsidR="00F37CE4">
        <w:rPr>
          <w:rFonts w:asciiTheme="minorHAnsi" w:hAnsiTheme="minorHAnsi"/>
          <w:szCs w:val="28"/>
        </w:rPr>
        <w:t>22</w:t>
      </w:r>
      <w:r w:rsidR="00F37CE4" w:rsidRPr="00F37CE4">
        <w:rPr>
          <w:rFonts w:asciiTheme="minorHAnsi" w:hAnsiTheme="minorHAnsi"/>
          <w:szCs w:val="28"/>
          <w:vertAlign w:val="superscript"/>
        </w:rPr>
        <w:t>nd</w:t>
      </w:r>
      <w:r w:rsidR="00F37CE4">
        <w:rPr>
          <w:rFonts w:asciiTheme="minorHAnsi" w:hAnsiTheme="minorHAnsi"/>
          <w:szCs w:val="28"/>
        </w:rPr>
        <w:t xml:space="preserve"> January 2020</w:t>
      </w:r>
      <w:r w:rsidRPr="00835650">
        <w:rPr>
          <w:rFonts w:asciiTheme="minorHAnsi" w:hAnsiTheme="minorHAnsi"/>
          <w:szCs w:val="28"/>
        </w:rPr>
        <w:t xml:space="preserve"> (Minute numbers </w:t>
      </w:r>
      <w:r w:rsidR="00F37CE4">
        <w:rPr>
          <w:rFonts w:asciiTheme="minorHAnsi" w:hAnsiTheme="minorHAnsi"/>
          <w:szCs w:val="28"/>
        </w:rPr>
        <w:t>27</w:t>
      </w:r>
      <w:r w:rsidRPr="00835650">
        <w:rPr>
          <w:rFonts w:asciiTheme="minorHAnsi" w:hAnsiTheme="minorHAnsi"/>
          <w:szCs w:val="28"/>
        </w:rPr>
        <w:t>-</w:t>
      </w:r>
      <w:r w:rsidR="00F37CE4">
        <w:rPr>
          <w:rFonts w:asciiTheme="minorHAnsi" w:hAnsiTheme="minorHAnsi"/>
          <w:szCs w:val="28"/>
        </w:rPr>
        <w:t>30</w:t>
      </w:r>
      <w:r w:rsidRPr="00835650">
        <w:rPr>
          <w:rFonts w:asciiTheme="minorHAnsi" w:hAnsiTheme="minorHAnsi"/>
          <w:szCs w:val="28"/>
        </w:rPr>
        <w:t xml:space="preserve">; Pages </w:t>
      </w:r>
      <w:r w:rsidR="00F37CE4">
        <w:rPr>
          <w:rFonts w:asciiTheme="minorHAnsi" w:hAnsiTheme="minorHAnsi"/>
          <w:szCs w:val="28"/>
        </w:rPr>
        <w:t>23</w:t>
      </w:r>
      <w:r w:rsidRPr="00835650">
        <w:rPr>
          <w:rFonts w:asciiTheme="minorHAnsi" w:hAnsiTheme="minorHAnsi"/>
          <w:szCs w:val="28"/>
        </w:rPr>
        <w:t>-</w:t>
      </w:r>
      <w:r w:rsidR="00F37CE4">
        <w:rPr>
          <w:rFonts w:asciiTheme="minorHAnsi" w:hAnsiTheme="minorHAnsi"/>
          <w:szCs w:val="28"/>
        </w:rPr>
        <w:t>27</w:t>
      </w:r>
      <w:r w:rsidRPr="00835650">
        <w:rPr>
          <w:rFonts w:asciiTheme="minorHAnsi" w:hAnsiTheme="minorHAnsi"/>
          <w:szCs w:val="28"/>
        </w:rPr>
        <w:t>) be received as a true record and the contents contained therein be approved.</w:t>
      </w:r>
    </w:p>
    <w:p w14:paraId="5E6FF326" w14:textId="77777777" w:rsidR="00385F69" w:rsidRDefault="00385F69" w:rsidP="008A73D0">
      <w:pPr>
        <w:pStyle w:val="NoSpacing"/>
        <w:ind w:left="720"/>
        <w:jc w:val="both"/>
        <w:rPr>
          <w:rFonts w:asciiTheme="minorHAnsi" w:hAnsiTheme="minorHAnsi"/>
          <w:szCs w:val="28"/>
        </w:rPr>
      </w:pPr>
    </w:p>
    <w:p w14:paraId="5A8883C2" w14:textId="1B648AA7" w:rsidR="000032A9" w:rsidRDefault="00562BB9" w:rsidP="000032A9">
      <w:pPr>
        <w:pStyle w:val="NoSpacing"/>
        <w:ind w:left="720"/>
        <w:jc w:val="both"/>
        <w:rPr>
          <w:rFonts w:asciiTheme="minorHAnsi" w:hAnsiTheme="minorHAnsi"/>
          <w:szCs w:val="28"/>
        </w:rPr>
      </w:pPr>
      <w:r w:rsidRPr="00835650">
        <w:rPr>
          <w:rFonts w:asciiTheme="minorHAnsi" w:hAnsiTheme="minorHAnsi"/>
          <w:szCs w:val="28"/>
        </w:rPr>
        <w:t xml:space="preserve">(Proposed by Councillor </w:t>
      </w:r>
      <w:r w:rsidR="00B15EF4">
        <w:rPr>
          <w:rFonts w:asciiTheme="minorHAnsi" w:hAnsiTheme="minorHAnsi"/>
          <w:szCs w:val="28"/>
        </w:rPr>
        <w:t>D. Appleyard</w:t>
      </w:r>
      <w:r w:rsidR="00444038">
        <w:rPr>
          <w:rFonts w:asciiTheme="minorHAnsi" w:hAnsiTheme="minorHAnsi"/>
          <w:szCs w:val="28"/>
        </w:rPr>
        <w:t xml:space="preserve"> </w:t>
      </w:r>
      <w:r w:rsidRPr="00835650">
        <w:rPr>
          <w:rFonts w:asciiTheme="minorHAnsi" w:hAnsiTheme="minorHAnsi"/>
          <w:szCs w:val="28"/>
        </w:rPr>
        <w:t xml:space="preserve">/ Seconded by </w:t>
      </w:r>
      <w:r>
        <w:rPr>
          <w:rFonts w:asciiTheme="minorHAnsi" w:hAnsiTheme="minorHAnsi"/>
          <w:szCs w:val="28"/>
        </w:rPr>
        <w:t>Councillor</w:t>
      </w:r>
      <w:r w:rsidR="00F37CE4">
        <w:rPr>
          <w:rFonts w:asciiTheme="minorHAnsi" w:hAnsiTheme="minorHAnsi"/>
          <w:szCs w:val="28"/>
        </w:rPr>
        <w:t xml:space="preserve"> </w:t>
      </w:r>
      <w:r w:rsidR="00B15EF4">
        <w:rPr>
          <w:rFonts w:asciiTheme="minorHAnsi" w:hAnsiTheme="minorHAnsi"/>
          <w:szCs w:val="28"/>
        </w:rPr>
        <w:t>B. Wood</w:t>
      </w:r>
      <w:r>
        <w:rPr>
          <w:rFonts w:asciiTheme="minorHAnsi" w:hAnsiTheme="minorHAnsi"/>
          <w:szCs w:val="28"/>
        </w:rPr>
        <w:t>)</w:t>
      </w:r>
    </w:p>
    <w:p w14:paraId="42338C88" w14:textId="77777777" w:rsidR="000032A9" w:rsidRDefault="000032A9" w:rsidP="00CB2E78">
      <w:pPr>
        <w:pStyle w:val="NoSpacing"/>
        <w:jc w:val="both"/>
        <w:rPr>
          <w:rFonts w:asciiTheme="minorHAnsi" w:hAnsiTheme="minorHAnsi"/>
          <w:szCs w:val="28"/>
        </w:rPr>
      </w:pPr>
    </w:p>
    <w:p w14:paraId="4EA31C31" w14:textId="7E0FF364" w:rsidR="001F4A6A" w:rsidRDefault="00F37CE4" w:rsidP="00CB2E78">
      <w:pPr>
        <w:pStyle w:val="Heading1"/>
      </w:pPr>
      <w:r>
        <w:t>34</w:t>
      </w:r>
      <w:r w:rsidR="00562BB9">
        <w:t>.</w:t>
      </w:r>
      <w:r w:rsidR="00562BB9">
        <w:tab/>
      </w:r>
      <w:r w:rsidR="008A73D0">
        <w:t xml:space="preserve">Events </w:t>
      </w:r>
      <w:r>
        <w:t>in 2020</w:t>
      </w:r>
    </w:p>
    <w:p w14:paraId="79DE7BB6" w14:textId="1D0B1693" w:rsidR="000242E4" w:rsidRDefault="009D0236" w:rsidP="00444038">
      <w:pPr>
        <w:pStyle w:val="NoSpacing"/>
        <w:rPr>
          <w:u w:val="single"/>
        </w:rPr>
      </w:pPr>
      <w:r>
        <w:tab/>
      </w:r>
      <w:r w:rsidR="00B15EF4">
        <w:rPr>
          <w:u w:val="single"/>
        </w:rPr>
        <w:t>Easter Colouring Competition</w:t>
      </w:r>
    </w:p>
    <w:p w14:paraId="4D6DBB46" w14:textId="26C5DD4B" w:rsidR="00B15EF4" w:rsidRDefault="00AD70ED" w:rsidP="001965CE">
      <w:pPr>
        <w:pStyle w:val="NoSpacing"/>
        <w:ind w:left="720"/>
      </w:pPr>
      <w:r>
        <w:t>The</w:t>
      </w:r>
      <w:r w:rsidR="00B15EF4">
        <w:t xml:space="preserve"> Risk Assessment for the Easter Colouring Competition</w:t>
      </w:r>
      <w:r>
        <w:t xml:space="preserve"> was reviewed and approved.</w:t>
      </w:r>
    </w:p>
    <w:p w14:paraId="4F37EE71" w14:textId="2FC352AC" w:rsidR="00B15EF4" w:rsidRDefault="00B15EF4" w:rsidP="00444038">
      <w:pPr>
        <w:pStyle w:val="NoSpacing"/>
      </w:pPr>
    </w:p>
    <w:p w14:paraId="7347605B" w14:textId="0B9F20F7" w:rsidR="00B15EF4" w:rsidRDefault="00B15EF4" w:rsidP="00444038">
      <w:pPr>
        <w:pStyle w:val="NoSpacing"/>
        <w:rPr>
          <w:u w:val="single"/>
        </w:rPr>
      </w:pPr>
      <w:r>
        <w:tab/>
      </w:r>
      <w:r>
        <w:rPr>
          <w:u w:val="single"/>
        </w:rPr>
        <w:t>Mayor Making</w:t>
      </w:r>
    </w:p>
    <w:p w14:paraId="05023D73" w14:textId="5F55F6B6" w:rsidR="00B15EF4" w:rsidRDefault="00B15EF4" w:rsidP="00B15EF4">
      <w:pPr>
        <w:pStyle w:val="NoSpacing"/>
        <w:ind w:left="720"/>
      </w:pPr>
      <w:r>
        <w:t>Members considered the menu options for the Mayor Making dinner and it was agreed that the following</w:t>
      </w:r>
      <w:r w:rsidR="00D36EDF">
        <w:t xml:space="preserve"> choices would</w:t>
      </w:r>
      <w:r>
        <w:t xml:space="preserve"> be </w:t>
      </w:r>
      <w:proofErr w:type="gramStart"/>
      <w:r>
        <w:t>approved:-</w:t>
      </w:r>
      <w:proofErr w:type="gramEnd"/>
    </w:p>
    <w:p w14:paraId="29BA5CFD" w14:textId="3777FA11" w:rsidR="00B15EF4" w:rsidRDefault="00B15EF4" w:rsidP="008D5702">
      <w:pPr>
        <w:pStyle w:val="NoSpacing"/>
        <w:numPr>
          <w:ilvl w:val="0"/>
          <w:numId w:val="1"/>
        </w:numPr>
      </w:pPr>
      <w:r>
        <w:t>Starters</w:t>
      </w:r>
      <w:r w:rsidR="00D36EDF">
        <w:t xml:space="preserve"> – Homemade Vegetable Soup, Traditional Prawn Cocktail and Yorkshire Pudding;</w:t>
      </w:r>
    </w:p>
    <w:p w14:paraId="10C12536" w14:textId="314305D7" w:rsidR="00D36EDF" w:rsidRDefault="00D36EDF" w:rsidP="008D5702">
      <w:pPr>
        <w:pStyle w:val="NoSpacing"/>
        <w:numPr>
          <w:ilvl w:val="0"/>
          <w:numId w:val="1"/>
        </w:numPr>
      </w:pPr>
      <w:r>
        <w:t>Mains – Wheatsheaf Steak Pie, Chicken Breast and Mushroom &amp; Brie Wellington;</w:t>
      </w:r>
    </w:p>
    <w:p w14:paraId="7343E557" w14:textId="4E2CC53F" w:rsidR="00D36EDF" w:rsidRDefault="00D36EDF" w:rsidP="008D5702">
      <w:pPr>
        <w:pStyle w:val="NoSpacing"/>
        <w:numPr>
          <w:ilvl w:val="0"/>
          <w:numId w:val="1"/>
        </w:numPr>
      </w:pPr>
      <w:r>
        <w:t>Desserts – White Chocolate Brownie and beyond, Trifle and Homemade Syrup Sponge &amp; Custard.</w:t>
      </w:r>
    </w:p>
    <w:p w14:paraId="2697EA90" w14:textId="2D0E66A3" w:rsidR="00D36EDF" w:rsidRDefault="00D36EDF" w:rsidP="00D36EDF">
      <w:pPr>
        <w:pStyle w:val="NoSpacing"/>
        <w:ind w:left="720"/>
      </w:pPr>
    </w:p>
    <w:p w14:paraId="1C844A44" w14:textId="2090E56B" w:rsidR="00D36EDF" w:rsidRDefault="00D36EDF" w:rsidP="00D36EDF">
      <w:pPr>
        <w:pStyle w:val="NoSpacing"/>
        <w:ind w:left="720"/>
      </w:pPr>
      <w:r>
        <w:t>Members decided not to include tea and coffee as part of the meal as these could be purchased at the bar by guests if they so wished.</w:t>
      </w:r>
    </w:p>
    <w:p w14:paraId="71BE0A57" w14:textId="229FAEF5" w:rsidR="006D3BD2" w:rsidRDefault="006D3BD2" w:rsidP="00D36EDF">
      <w:pPr>
        <w:pStyle w:val="NoSpacing"/>
        <w:ind w:left="720"/>
      </w:pPr>
    </w:p>
    <w:p w14:paraId="6307B083" w14:textId="79F4D693" w:rsidR="006D3BD2" w:rsidRDefault="006D3BD2" w:rsidP="00D36EDF">
      <w:pPr>
        <w:pStyle w:val="NoSpacing"/>
        <w:ind w:left="720"/>
      </w:pPr>
      <w:r>
        <w:t>The guest list was agreed and finalised.</w:t>
      </w:r>
    </w:p>
    <w:p w14:paraId="338A75A1" w14:textId="77777777" w:rsidR="00B15EF4" w:rsidRDefault="00B15EF4" w:rsidP="00D36EDF">
      <w:pPr>
        <w:pStyle w:val="NoSpacing"/>
      </w:pPr>
    </w:p>
    <w:p w14:paraId="72C04B37" w14:textId="40D8B86B" w:rsidR="00B15EF4" w:rsidRDefault="00B15EF4" w:rsidP="00B15EF4">
      <w:pPr>
        <w:pStyle w:val="NoSpacing"/>
        <w:ind w:left="720"/>
      </w:pPr>
      <w:r>
        <w:t xml:space="preserve">Members discussed options for the </w:t>
      </w:r>
      <w:r w:rsidR="006D3BD2">
        <w:t>entertainment,</w:t>
      </w:r>
      <w:r w:rsidR="00D36EDF">
        <w:t xml:space="preserve"> and it was agreed that a DJ would be booked through the venue at a cost of £150.00.</w:t>
      </w:r>
    </w:p>
    <w:p w14:paraId="5527B3D1" w14:textId="6F2A35AF" w:rsidR="006D3BD2" w:rsidRDefault="006D3BD2" w:rsidP="00B15EF4">
      <w:pPr>
        <w:pStyle w:val="NoSpacing"/>
        <w:ind w:left="720"/>
      </w:pPr>
    </w:p>
    <w:p w14:paraId="415A75D5" w14:textId="72E24F10" w:rsidR="006D3BD2" w:rsidRDefault="006D3BD2" w:rsidP="00B15EF4">
      <w:pPr>
        <w:pStyle w:val="NoSpacing"/>
        <w:ind w:left="720"/>
        <w:rPr>
          <w:u w:val="single"/>
        </w:rPr>
      </w:pPr>
      <w:r>
        <w:rPr>
          <w:u w:val="single"/>
        </w:rPr>
        <w:t>Civic Sunday</w:t>
      </w:r>
    </w:p>
    <w:p w14:paraId="6EFFFF50" w14:textId="2D95FA54" w:rsidR="006D3BD2" w:rsidRDefault="006D3BD2" w:rsidP="00B15EF4">
      <w:pPr>
        <w:pStyle w:val="NoSpacing"/>
        <w:ind w:left="720"/>
      </w:pPr>
      <w:r>
        <w:t>There were no further updates to report for Civic Sunday at this stage.</w:t>
      </w:r>
    </w:p>
    <w:p w14:paraId="6DB121E9" w14:textId="41CA4B92" w:rsidR="006D3BD2" w:rsidRDefault="006D3BD2" w:rsidP="00B15EF4">
      <w:pPr>
        <w:pStyle w:val="NoSpacing"/>
        <w:ind w:left="720"/>
      </w:pPr>
    </w:p>
    <w:p w14:paraId="08C1EA4C" w14:textId="12461950" w:rsidR="00F56E09" w:rsidRDefault="00F56E09" w:rsidP="00B15EF4">
      <w:pPr>
        <w:pStyle w:val="NoSpacing"/>
        <w:ind w:left="720"/>
      </w:pPr>
    </w:p>
    <w:p w14:paraId="2645D247" w14:textId="5FA0BAD1" w:rsidR="00F56E09" w:rsidRDefault="00F56E09" w:rsidP="00B15EF4">
      <w:pPr>
        <w:pStyle w:val="NoSpacing"/>
        <w:ind w:left="720"/>
      </w:pPr>
    </w:p>
    <w:p w14:paraId="342BD9A4" w14:textId="114929C5" w:rsidR="00F56E09" w:rsidRDefault="00F56E09" w:rsidP="00B15EF4">
      <w:pPr>
        <w:pStyle w:val="NoSpacing"/>
        <w:ind w:left="720"/>
      </w:pPr>
    </w:p>
    <w:p w14:paraId="3ED41F17" w14:textId="77777777" w:rsidR="00F56E09" w:rsidRDefault="00F56E09" w:rsidP="00B15EF4">
      <w:pPr>
        <w:pStyle w:val="NoSpacing"/>
        <w:ind w:left="720"/>
      </w:pPr>
    </w:p>
    <w:p w14:paraId="17CABABE" w14:textId="7EA17CFC" w:rsidR="006D3BD2" w:rsidRDefault="006D3BD2" w:rsidP="00B15EF4">
      <w:pPr>
        <w:pStyle w:val="NoSpacing"/>
        <w:ind w:left="720"/>
        <w:rPr>
          <w:u w:val="single"/>
        </w:rPr>
      </w:pPr>
      <w:r>
        <w:rPr>
          <w:u w:val="single"/>
        </w:rPr>
        <w:lastRenderedPageBreak/>
        <w:t>Summer Band Concert</w:t>
      </w:r>
    </w:p>
    <w:p w14:paraId="74219805" w14:textId="2B41C3D5" w:rsidR="00F25A0C" w:rsidRDefault="006D3BD2" w:rsidP="00F25A0C">
      <w:pPr>
        <w:pStyle w:val="NoSpacing"/>
        <w:ind w:left="720"/>
      </w:pPr>
      <w:r>
        <w:t xml:space="preserve">Members agreed to book </w:t>
      </w:r>
      <w:proofErr w:type="spellStart"/>
      <w:r>
        <w:t>Altofts</w:t>
      </w:r>
      <w:proofErr w:type="spellEnd"/>
      <w:r>
        <w:t xml:space="preserve"> and Normanton Brass Band for the Concert on Sunday 5</w:t>
      </w:r>
      <w:r w:rsidRPr="006D3BD2">
        <w:rPr>
          <w:vertAlign w:val="superscript"/>
        </w:rPr>
        <w:t>th</w:t>
      </w:r>
      <w:r>
        <w:t xml:space="preserve"> July at a cost of £150.00, payable even if the event is cancelled.</w:t>
      </w:r>
    </w:p>
    <w:p w14:paraId="15028F68" w14:textId="77777777" w:rsidR="006F2C01" w:rsidRPr="006F2C01" w:rsidRDefault="006F2C01" w:rsidP="00F25A0C">
      <w:pPr>
        <w:pStyle w:val="NoSpacing"/>
        <w:ind w:left="720"/>
        <w:rPr>
          <w:sz w:val="16"/>
          <w:szCs w:val="12"/>
        </w:rPr>
      </w:pPr>
    </w:p>
    <w:p w14:paraId="6DC80D79" w14:textId="52AC245C" w:rsidR="006F2C01" w:rsidRDefault="006D3BD2" w:rsidP="006F2C01">
      <w:pPr>
        <w:pStyle w:val="NoSpacing"/>
        <w:ind w:left="720"/>
      </w:pPr>
      <w:r>
        <w:t xml:space="preserve">A quote </w:t>
      </w:r>
      <w:r w:rsidR="00EC4956">
        <w:t>of</w:t>
      </w:r>
      <w:r>
        <w:t xml:space="preserve"> £100.00 per Concert</w:t>
      </w:r>
      <w:r w:rsidR="00EC4956">
        <w:t xml:space="preserve"> from Ian Jefferson</w:t>
      </w:r>
      <w:r>
        <w:t xml:space="preserve"> for the PA system was approved.</w:t>
      </w:r>
    </w:p>
    <w:p w14:paraId="30FBC161" w14:textId="77777777" w:rsidR="00EC4956" w:rsidRDefault="00EC4956" w:rsidP="006F2C01">
      <w:pPr>
        <w:pStyle w:val="NoSpacing"/>
        <w:ind w:left="720"/>
      </w:pPr>
    </w:p>
    <w:p w14:paraId="375114B0" w14:textId="381E941E" w:rsidR="006D3BD2" w:rsidRDefault="006D3BD2" w:rsidP="00B15EF4">
      <w:pPr>
        <w:pStyle w:val="NoSpacing"/>
        <w:ind w:left="720"/>
        <w:rPr>
          <w:u w:val="single"/>
        </w:rPr>
      </w:pPr>
      <w:r>
        <w:rPr>
          <w:u w:val="single"/>
        </w:rPr>
        <w:t>Party @ Haw Hill Park</w:t>
      </w:r>
    </w:p>
    <w:p w14:paraId="62DBD362" w14:textId="658B7A67" w:rsidR="00035BBA" w:rsidRDefault="000E6D3A" w:rsidP="00035BBA">
      <w:pPr>
        <w:pStyle w:val="NoSpacing"/>
        <w:ind w:left="720"/>
        <w:rPr>
          <w:rFonts w:asciiTheme="minorHAnsi" w:hAnsiTheme="minorHAnsi"/>
          <w:szCs w:val="28"/>
        </w:rPr>
      </w:pPr>
      <w:r>
        <w:rPr>
          <w:rFonts w:asciiTheme="minorHAnsi" w:hAnsiTheme="minorHAnsi"/>
          <w:szCs w:val="28"/>
        </w:rPr>
        <w:t>Members considered various quotes for the Party @ Haw Hill Park event and it was agreed that the following would be approved: -</w:t>
      </w:r>
    </w:p>
    <w:p w14:paraId="32E3BCAD" w14:textId="32D38990" w:rsidR="00035BBA" w:rsidRDefault="00035BBA" w:rsidP="008D5702">
      <w:pPr>
        <w:pStyle w:val="NoSpacing"/>
        <w:numPr>
          <w:ilvl w:val="0"/>
          <w:numId w:val="2"/>
        </w:numPr>
        <w:rPr>
          <w:rFonts w:asciiTheme="minorHAnsi" w:hAnsiTheme="minorHAnsi"/>
          <w:szCs w:val="28"/>
        </w:rPr>
      </w:pPr>
      <w:proofErr w:type="spellStart"/>
      <w:r>
        <w:rPr>
          <w:rFonts w:asciiTheme="minorHAnsi" w:hAnsiTheme="minorHAnsi"/>
          <w:szCs w:val="28"/>
        </w:rPr>
        <w:t>Channy</w:t>
      </w:r>
      <w:proofErr w:type="spellEnd"/>
      <w:r>
        <w:rPr>
          <w:rFonts w:asciiTheme="minorHAnsi" w:hAnsiTheme="minorHAnsi"/>
          <w:szCs w:val="28"/>
        </w:rPr>
        <w:t xml:space="preserve"> Music to provide acts for the event at a cost of £350.00;</w:t>
      </w:r>
    </w:p>
    <w:p w14:paraId="234213A7" w14:textId="30CE3CA7" w:rsidR="000E6D3A" w:rsidRDefault="000E6D3A" w:rsidP="008D5702">
      <w:pPr>
        <w:pStyle w:val="NoSpacing"/>
        <w:numPr>
          <w:ilvl w:val="0"/>
          <w:numId w:val="2"/>
        </w:numPr>
        <w:rPr>
          <w:rFonts w:asciiTheme="minorHAnsi" w:hAnsiTheme="minorHAnsi"/>
          <w:szCs w:val="28"/>
        </w:rPr>
      </w:pPr>
      <w:r>
        <w:rPr>
          <w:rFonts w:asciiTheme="minorHAnsi" w:hAnsiTheme="minorHAnsi"/>
          <w:szCs w:val="28"/>
        </w:rPr>
        <w:t>Trinity Medical Services to provide first aid cover at a cost of £338.00;</w:t>
      </w:r>
    </w:p>
    <w:p w14:paraId="611D2357" w14:textId="5C8F1B4A" w:rsidR="000E6D3A" w:rsidRDefault="000E6D3A" w:rsidP="008D5702">
      <w:pPr>
        <w:pStyle w:val="NoSpacing"/>
        <w:numPr>
          <w:ilvl w:val="0"/>
          <w:numId w:val="2"/>
        </w:numPr>
        <w:rPr>
          <w:rFonts w:asciiTheme="minorHAnsi" w:hAnsiTheme="minorHAnsi"/>
          <w:szCs w:val="28"/>
        </w:rPr>
      </w:pPr>
      <w:r>
        <w:rPr>
          <w:rFonts w:asciiTheme="minorHAnsi" w:hAnsiTheme="minorHAnsi"/>
          <w:szCs w:val="28"/>
        </w:rPr>
        <w:t>GS Toilet Hire to provide 20 standard toilets and 2 wheelchair access toilets at a cost of £1,090.00;</w:t>
      </w:r>
    </w:p>
    <w:p w14:paraId="7916BCF2" w14:textId="0F33AC78" w:rsidR="000E6D3A" w:rsidRDefault="000E6D3A" w:rsidP="008D5702">
      <w:pPr>
        <w:pStyle w:val="NoSpacing"/>
        <w:numPr>
          <w:ilvl w:val="0"/>
          <w:numId w:val="2"/>
        </w:numPr>
        <w:rPr>
          <w:rFonts w:asciiTheme="minorHAnsi" w:hAnsiTheme="minorHAnsi"/>
          <w:szCs w:val="28"/>
        </w:rPr>
      </w:pPr>
      <w:r>
        <w:rPr>
          <w:rFonts w:asciiTheme="minorHAnsi" w:hAnsiTheme="minorHAnsi"/>
          <w:szCs w:val="28"/>
        </w:rPr>
        <w:t>HG1 to provide the stage and sound system at a cost of £3,227.00;</w:t>
      </w:r>
    </w:p>
    <w:p w14:paraId="4C6C2F6A" w14:textId="6B2ACF80" w:rsidR="000E6D3A" w:rsidRDefault="000E6D3A" w:rsidP="008D5702">
      <w:pPr>
        <w:pStyle w:val="NoSpacing"/>
        <w:numPr>
          <w:ilvl w:val="0"/>
          <w:numId w:val="2"/>
        </w:numPr>
        <w:rPr>
          <w:rFonts w:asciiTheme="minorHAnsi" w:hAnsiTheme="minorHAnsi"/>
          <w:szCs w:val="28"/>
        </w:rPr>
      </w:pPr>
      <w:r>
        <w:rPr>
          <w:rFonts w:asciiTheme="minorHAnsi" w:hAnsiTheme="minorHAnsi"/>
          <w:szCs w:val="28"/>
        </w:rPr>
        <w:t>Horizon to provide stewards and security at a cost of £1,180.00;</w:t>
      </w:r>
    </w:p>
    <w:p w14:paraId="64675A0F" w14:textId="498D3F0C" w:rsidR="000E6D3A" w:rsidRDefault="000E6D3A" w:rsidP="008D5702">
      <w:pPr>
        <w:pStyle w:val="NoSpacing"/>
        <w:numPr>
          <w:ilvl w:val="0"/>
          <w:numId w:val="2"/>
        </w:numPr>
        <w:rPr>
          <w:rFonts w:asciiTheme="minorHAnsi" w:hAnsiTheme="minorHAnsi"/>
          <w:szCs w:val="28"/>
        </w:rPr>
      </w:pPr>
      <w:r>
        <w:rPr>
          <w:rFonts w:asciiTheme="minorHAnsi" w:hAnsiTheme="minorHAnsi"/>
          <w:szCs w:val="28"/>
        </w:rPr>
        <w:t>Ian Jefferson to present at the event at a cost of £375.00;</w:t>
      </w:r>
    </w:p>
    <w:p w14:paraId="0C94245E" w14:textId="5A7F6BC2" w:rsidR="00572A60" w:rsidRDefault="00035BBA" w:rsidP="008D5702">
      <w:pPr>
        <w:pStyle w:val="NoSpacing"/>
        <w:numPr>
          <w:ilvl w:val="0"/>
          <w:numId w:val="2"/>
        </w:numPr>
        <w:rPr>
          <w:rFonts w:asciiTheme="minorHAnsi" w:hAnsiTheme="minorHAnsi"/>
          <w:szCs w:val="28"/>
        </w:rPr>
      </w:pPr>
      <w:r>
        <w:rPr>
          <w:rFonts w:asciiTheme="minorHAnsi" w:hAnsiTheme="minorHAnsi"/>
          <w:szCs w:val="28"/>
        </w:rPr>
        <w:t>WMDC to provide a litter collection service at a cost of £501.22 plus £107.52/tonne tipping</w:t>
      </w:r>
      <w:r w:rsidR="00572A60">
        <w:rPr>
          <w:rFonts w:asciiTheme="minorHAnsi" w:hAnsiTheme="minorHAnsi"/>
          <w:szCs w:val="28"/>
        </w:rPr>
        <w:t>.</w:t>
      </w:r>
    </w:p>
    <w:p w14:paraId="6555CC70" w14:textId="2790D229" w:rsidR="00572A60" w:rsidRDefault="00572A60" w:rsidP="00572A60">
      <w:pPr>
        <w:pStyle w:val="NoSpacing"/>
        <w:ind w:left="720"/>
        <w:rPr>
          <w:rFonts w:asciiTheme="minorHAnsi" w:hAnsiTheme="minorHAnsi"/>
          <w:szCs w:val="28"/>
        </w:rPr>
      </w:pPr>
    </w:p>
    <w:p w14:paraId="79DB30D4" w14:textId="2785F5F6" w:rsidR="00572A60" w:rsidRDefault="00572A60" w:rsidP="00572A60">
      <w:pPr>
        <w:pStyle w:val="NoSpacing"/>
        <w:ind w:left="720"/>
        <w:rPr>
          <w:rFonts w:asciiTheme="minorHAnsi" w:hAnsiTheme="minorHAnsi"/>
          <w:szCs w:val="28"/>
        </w:rPr>
      </w:pPr>
      <w:r>
        <w:rPr>
          <w:rFonts w:asciiTheme="minorHAnsi" w:hAnsiTheme="minorHAnsi"/>
          <w:szCs w:val="28"/>
        </w:rPr>
        <w:t>Councillor Mrs A. Moran left the room as members discussed the need for catering units and fairground rides at Party @ Haw Hill Park.</w:t>
      </w:r>
    </w:p>
    <w:p w14:paraId="5939AFF6" w14:textId="5E60BCEC" w:rsidR="00572A60" w:rsidRDefault="00572A60" w:rsidP="00572A60">
      <w:pPr>
        <w:pStyle w:val="NoSpacing"/>
        <w:ind w:left="720"/>
        <w:rPr>
          <w:rFonts w:asciiTheme="minorHAnsi" w:hAnsiTheme="minorHAnsi"/>
          <w:szCs w:val="28"/>
        </w:rPr>
      </w:pPr>
      <w:r>
        <w:rPr>
          <w:rFonts w:asciiTheme="minorHAnsi" w:hAnsiTheme="minorHAnsi"/>
          <w:szCs w:val="28"/>
        </w:rPr>
        <w:t xml:space="preserve">It was agreed that the fairground rides would </w:t>
      </w:r>
      <w:r w:rsidR="00EC4956">
        <w:rPr>
          <w:rFonts w:asciiTheme="minorHAnsi" w:hAnsiTheme="minorHAnsi"/>
          <w:szCs w:val="28"/>
        </w:rPr>
        <w:t>not be required at</w:t>
      </w:r>
      <w:r>
        <w:rPr>
          <w:rFonts w:asciiTheme="minorHAnsi" w:hAnsiTheme="minorHAnsi"/>
          <w:szCs w:val="28"/>
        </w:rPr>
        <w:t xml:space="preserve"> this year’s event on a trial basis.</w:t>
      </w:r>
    </w:p>
    <w:p w14:paraId="4F0183F7" w14:textId="08308AE7" w:rsidR="00572A60" w:rsidRDefault="00572A60" w:rsidP="00572A60">
      <w:pPr>
        <w:pStyle w:val="NoSpacing"/>
        <w:ind w:left="720"/>
        <w:rPr>
          <w:rFonts w:asciiTheme="minorHAnsi" w:hAnsiTheme="minorHAnsi"/>
          <w:szCs w:val="28"/>
        </w:rPr>
      </w:pPr>
    </w:p>
    <w:p w14:paraId="5B087720" w14:textId="043DEF83" w:rsidR="00572A60" w:rsidRDefault="00572A60" w:rsidP="00572A60">
      <w:pPr>
        <w:pStyle w:val="NoSpacing"/>
        <w:ind w:left="720"/>
        <w:rPr>
          <w:rFonts w:asciiTheme="minorHAnsi" w:hAnsiTheme="minorHAnsi"/>
          <w:szCs w:val="28"/>
        </w:rPr>
      </w:pPr>
      <w:r>
        <w:rPr>
          <w:rFonts w:asciiTheme="minorHAnsi" w:hAnsiTheme="minorHAnsi"/>
          <w:szCs w:val="28"/>
        </w:rPr>
        <w:t>Members agreed to continue with the catering units and agreed that the fee be kept the sam</w:t>
      </w:r>
      <w:r w:rsidR="008D5702">
        <w:rPr>
          <w:rFonts w:asciiTheme="minorHAnsi" w:hAnsiTheme="minorHAnsi"/>
          <w:szCs w:val="28"/>
        </w:rPr>
        <w:t xml:space="preserve">e </w:t>
      </w:r>
      <w:r>
        <w:rPr>
          <w:rFonts w:asciiTheme="minorHAnsi" w:hAnsiTheme="minorHAnsi"/>
          <w:szCs w:val="28"/>
        </w:rPr>
        <w:t>at £80.00</w:t>
      </w:r>
      <w:r w:rsidR="008D5702">
        <w:rPr>
          <w:rFonts w:asciiTheme="minorHAnsi" w:hAnsiTheme="minorHAnsi"/>
          <w:szCs w:val="28"/>
        </w:rPr>
        <w:t xml:space="preserve"> as in 2019.</w:t>
      </w:r>
    </w:p>
    <w:p w14:paraId="494D702C" w14:textId="65F7FEFA" w:rsidR="00572A60" w:rsidRDefault="00572A60" w:rsidP="00572A60">
      <w:pPr>
        <w:pStyle w:val="NoSpacing"/>
        <w:ind w:left="720"/>
        <w:rPr>
          <w:rFonts w:asciiTheme="minorHAnsi" w:hAnsiTheme="minorHAnsi"/>
          <w:szCs w:val="28"/>
        </w:rPr>
      </w:pPr>
      <w:r>
        <w:rPr>
          <w:rFonts w:asciiTheme="minorHAnsi" w:hAnsiTheme="minorHAnsi"/>
          <w:szCs w:val="28"/>
        </w:rPr>
        <w:t xml:space="preserve">It was </w:t>
      </w:r>
      <w:r w:rsidR="00EC4956">
        <w:rPr>
          <w:rFonts w:asciiTheme="minorHAnsi" w:hAnsiTheme="minorHAnsi"/>
          <w:szCs w:val="28"/>
        </w:rPr>
        <w:t>agreed</w:t>
      </w:r>
      <w:r>
        <w:rPr>
          <w:rFonts w:asciiTheme="minorHAnsi" w:hAnsiTheme="minorHAnsi"/>
          <w:szCs w:val="28"/>
        </w:rPr>
        <w:t xml:space="preserve"> that caterers would send in applications for Committee consideration. These applications should include photos of </w:t>
      </w:r>
      <w:r w:rsidR="00EC4956">
        <w:rPr>
          <w:rFonts w:asciiTheme="minorHAnsi" w:hAnsiTheme="minorHAnsi"/>
          <w:szCs w:val="28"/>
        </w:rPr>
        <w:t>the unit</w:t>
      </w:r>
      <w:r>
        <w:rPr>
          <w:rFonts w:asciiTheme="minorHAnsi" w:hAnsiTheme="minorHAnsi"/>
          <w:szCs w:val="28"/>
        </w:rPr>
        <w:t>, a copy of public liability insurance, a copy of food hygiene certificate, menus and costs</w:t>
      </w:r>
      <w:r w:rsidR="00AE1046">
        <w:rPr>
          <w:rFonts w:asciiTheme="minorHAnsi" w:hAnsiTheme="minorHAnsi"/>
          <w:szCs w:val="28"/>
        </w:rPr>
        <w:t>.</w:t>
      </w:r>
    </w:p>
    <w:p w14:paraId="44A8B504" w14:textId="17352E4D" w:rsidR="00AE1046" w:rsidRDefault="00AE1046" w:rsidP="00572A60">
      <w:pPr>
        <w:pStyle w:val="NoSpacing"/>
        <w:ind w:left="720"/>
        <w:rPr>
          <w:rFonts w:asciiTheme="minorHAnsi" w:hAnsiTheme="minorHAnsi"/>
          <w:szCs w:val="28"/>
        </w:rPr>
      </w:pPr>
    </w:p>
    <w:p w14:paraId="6E3DFD43" w14:textId="610DBCBB" w:rsidR="00AE1046" w:rsidRDefault="00AE1046" w:rsidP="00572A60">
      <w:pPr>
        <w:pStyle w:val="NoSpacing"/>
        <w:ind w:left="720"/>
        <w:rPr>
          <w:rFonts w:asciiTheme="minorHAnsi" w:hAnsiTheme="minorHAnsi"/>
          <w:szCs w:val="28"/>
        </w:rPr>
      </w:pPr>
      <w:r>
        <w:rPr>
          <w:rFonts w:asciiTheme="minorHAnsi" w:hAnsiTheme="minorHAnsi"/>
          <w:szCs w:val="28"/>
        </w:rPr>
        <w:t>At this point, Councillor Mrs A. Moran returned to the room.</w:t>
      </w:r>
    </w:p>
    <w:p w14:paraId="670E2D45" w14:textId="25EB9A04" w:rsidR="00AE1046" w:rsidRDefault="00AE1046" w:rsidP="00572A60">
      <w:pPr>
        <w:pStyle w:val="NoSpacing"/>
        <w:ind w:left="720"/>
        <w:rPr>
          <w:rFonts w:asciiTheme="minorHAnsi" w:hAnsiTheme="minorHAnsi"/>
          <w:szCs w:val="28"/>
        </w:rPr>
      </w:pPr>
    </w:p>
    <w:p w14:paraId="5A805F26" w14:textId="23D5611D" w:rsidR="00AE1046" w:rsidRDefault="00AE1046" w:rsidP="00572A60">
      <w:pPr>
        <w:pStyle w:val="NoSpacing"/>
        <w:ind w:left="720"/>
        <w:rPr>
          <w:rFonts w:asciiTheme="minorHAnsi" w:hAnsiTheme="minorHAnsi"/>
          <w:szCs w:val="28"/>
          <w:u w:val="single"/>
        </w:rPr>
      </w:pPr>
      <w:r>
        <w:rPr>
          <w:rFonts w:asciiTheme="minorHAnsi" w:hAnsiTheme="minorHAnsi"/>
          <w:szCs w:val="28"/>
          <w:u w:val="single"/>
        </w:rPr>
        <w:t>Gala</w:t>
      </w:r>
    </w:p>
    <w:p w14:paraId="4BFB4FE7" w14:textId="08F6198D" w:rsidR="00AE1046" w:rsidRDefault="00AE1046" w:rsidP="00572A60">
      <w:pPr>
        <w:pStyle w:val="NoSpacing"/>
        <w:ind w:left="720"/>
        <w:rPr>
          <w:rFonts w:asciiTheme="minorHAnsi" w:hAnsiTheme="minorHAnsi"/>
          <w:szCs w:val="28"/>
        </w:rPr>
      </w:pPr>
      <w:r>
        <w:rPr>
          <w:rFonts w:asciiTheme="minorHAnsi" w:hAnsiTheme="minorHAnsi"/>
          <w:szCs w:val="28"/>
        </w:rPr>
        <w:t xml:space="preserve">Members acknowledged a letter of thanks from John </w:t>
      </w:r>
      <w:proofErr w:type="spellStart"/>
      <w:r>
        <w:rPr>
          <w:rFonts w:asciiTheme="minorHAnsi" w:hAnsiTheme="minorHAnsi"/>
          <w:szCs w:val="28"/>
        </w:rPr>
        <w:t>Hodgkins</w:t>
      </w:r>
      <w:proofErr w:type="spellEnd"/>
      <w:r>
        <w:rPr>
          <w:rFonts w:asciiTheme="minorHAnsi" w:hAnsiTheme="minorHAnsi"/>
          <w:szCs w:val="28"/>
        </w:rPr>
        <w:t xml:space="preserve"> regarding Gala 2019.</w:t>
      </w:r>
    </w:p>
    <w:p w14:paraId="643EF323" w14:textId="5E0284E7" w:rsidR="00AE1046" w:rsidRDefault="00AE1046" w:rsidP="00572A60">
      <w:pPr>
        <w:pStyle w:val="NoSpacing"/>
        <w:ind w:left="720"/>
        <w:rPr>
          <w:rFonts w:asciiTheme="minorHAnsi" w:hAnsiTheme="minorHAnsi"/>
          <w:szCs w:val="28"/>
        </w:rPr>
      </w:pPr>
    </w:p>
    <w:p w14:paraId="334B2BED" w14:textId="7CB39493" w:rsidR="00AE1046" w:rsidRDefault="00AE1046" w:rsidP="00AE1046">
      <w:pPr>
        <w:pStyle w:val="NoSpacing"/>
        <w:ind w:left="720"/>
        <w:rPr>
          <w:rFonts w:asciiTheme="minorHAnsi" w:hAnsiTheme="minorHAnsi"/>
          <w:szCs w:val="28"/>
        </w:rPr>
      </w:pPr>
      <w:r>
        <w:rPr>
          <w:rFonts w:asciiTheme="minorHAnsi" w:hAnsiTheme="minorHAnsi"/>
          <w:szCs w:val="28"/>
        </w:rPr>
        <w:t>Members considered various quotes for the Gala 2020 event and it was agreed that the following would be approved: -</w:t>
      </w:r>
    </w:p>
    <w:p w14:paraId="0403ACF9" w14:textId="0895FF23" w:rsidR="00AE1046" w:rsidRDefault="00AE1046" w:rsidP="008D5702">
      <w:pPr>
        <w:pStyle w:val="NoSpacing"/>
        <w:numPr>
          <w:ilvl w:val="0"/>
          <w:numId w:val="3"/>
        </w:numPr>
        <w:rPr>
          <w:rFonts w:asciiTheme="minorHAnsi" w:hAnsiTheme="minorHAnsi"/>
          <w:szCs w:val="28"/>
        </w:rPr>
      </w:pPr>
      <w:r>
        <w:rPr>
          <w:rFonts w:asciiTheme="minorHAnsi" w:hAnsiTheme="minorHAnsi"/>
          <w:szCs w:val="28"/>
        </w:rPr>
        <w:lastRenderedPageBreak/>
        <w:t>Trinity Medical Services to provide first aid cover at a cost of £637.00;</w:t>
      </w:r>
    </w:p>
    <w:p w14:paraId="1C0F90A5" w14:textId="40E543C1" w:rsidR="00AE1046" w:rsidRDefault="00AE1046" w:rsidP="008D5702">
      <w:pPr>
        <w:pStyle w:val="NoSpacing"/>
        <w:numPr>
          <w:ilvl w:val="0"/>
          <w:numId w:val="3"/>
        </w:numPr>
        <w:rPr>
          <w:rFonts w:asciiTheme="minorHAnsi" w:hAnsiTheme="minorHAnsi"/>
          <w:szCs w:val="28"/>
        </w:rPr>
      </w:pPr>
      <w:r>
        <w:rPr>
          <w:rFonts w:asciiTheme="minorHAnsi" w:hAnsiTheme="minorHAnsi"/>
          <w:szCs w:val="28"/>
        </w:rPr>
        <w:t xml:space="preserve">GS Toilet Hire to provide </w:t>
      </w:r>
      <w:r w:rsidR="00EC4956">
        <w:rPr>
          <w:rFonts w:asciiTheme="minorHAnsi" w:hAnsiTheme="minorHAnsi"/>
          <w:szCs w:val="28"/>
        </w:rPr>
        <w:t xml:space="preserve">1 wheelchair access toilet for the Free Funfair on Friday at a cost of £114.00, </w:t>
      </w:r>
      <w:r>
        <w:rPr>
          <w:rFonts w:asciiTheme="minorHAnsi" w:hAnsiTheme="minorHAnsi"/>
          <w:szCs w:val="28"/>
        </w:rPr>
        <w:t>10 standard toilets and 1 wheelchair access toilet, with battery operated lighting and a toilet attendant on Saturday, at a cost of £1,115.00</w:t>
      </w:r>
      <w:r w:rsidR="00EC4956">
        <w:rPr>
          <w:rFonts w:asciiTheme="minorHAnsi" w:hAnsiTheme="minorHAnsi"/>
          <w:szCs w:val="28"/>
        </w:rPr>
        <w:t xml:space="preserve"> and 6 standard toilets and 1 wheelchair access toilet on Sunday at a cost of £294.00</w:t>
      </w:r>
      <w:r>
        <w:rPr>
          <w:rFonts w:asciiTheme="minorHAnsi" w:hAnsiTheme="minorHAnsi"/>
          <w:szCs w:val="28"/>
        </w:rPr>
        <w:t>;</w:t>
      </w:r>
    </w:p>
    <w:p w14:paraId="1C2CC8A9" w14:textId="60F7B4A4" w:rsidR="00AE1046" w:rsidRDefault="00AE1046" w:rsidP="008D5702">
      <w:pPr>
        <w:pStyle w:val="NoSpacing"/>
        <w:numPr>
          <w:ilvl w:val="0"/>
          <w:numId w:val="3"/>
        </w:numPr>
        <w:rPr>
          <w:rFonts w:asciiTheme="minorHAnsi" w:hAnsiTheme="minorHAnsi"/>
          <w:szCs w:val="28"/>
        </w:rPr>
      </w:pPr>
      <w:r>
        <w:rPr>
          <w:rFonts w:asciiTheme="minorHAnsi" w:hAnsiTheme="minorHAnsi"/>
          <w:szCs w:val="28"/>
        </w:rPr>
        <w:t>HG1 to provide the stage and sound system at a cost of £1,700.00;</w:t>
      </w:r>
    </w:p>
    <w:p w14:paraId="7D1AB024" w14:textId="272C7D70" w:rsidR="00AE1046" w:rsidRDefault="00AE1046" w:rsidP="008D5702">
      <w:pPr>
        <w:pStyle w:val="NoSpacing"/>
        <w:numPr>
          <w:ilvl w:val="0"/>
          <w:numId w:val="3"/>
        </w:numPr>
        <w:rPr>
          <w:rFonts w:asciiTheme="minorHAnsi" w:hAnsiTheme="minorHAnsi"/>
          <w:szCs w:val="28"/>
        </w:rPr>
      </w:pPr>
      <w:r>
        <w:rPr>
          <w:rFonts w:asciiTheme="minorHAnsi" w:hAnsiTheme="minorHAnsi"/>
          <w:szCs w:val="28"/>
        </w:rPr>
        <w:t>Horizon to provide stewards and security at a cost of £718.00;</w:t>
      </w:r>
    </w:p>
    <w:p w14:paraId="70D4EB61" w14:textId="32CD67AD" w:rsidR="00AE1046" w:rsidRDefault="00AE1046" w:rsidP="008D5702">
      <w:pPr>
        <w:pStyle w:val="NoSpacing"/>
        <w:numPr>
          <w:ilvl w:val="0"/>
          <w:numId w:val="3"/>
        </w:numPr>
        <w:rPr>
          <w:rFonts w:asciiTheme="minorHAnsi" w:hAnsiTheme="minorHAnsi"/>
          <w:szCs w:val="28"/>
        </w:rPr>
      </w:pPr>
      <w:r>
        <w:rPr>
          <w:rFonts w:asciiTheme="minorHAnsi" w:hAnsiTheme="minorHAnsi"/>
          <w:szCs w:val="28"/>
        </w:rPr>
        <w:t>Go Traffic Management to provide traffic management services at a cost of £2,288.50;</w:t>
      </w:r>
    </w:p>
    <w:p w14:paraId="0D0F2541" w14:textId="3A31CF00" w:rsidR="00AE1046" w:rsidRDefault="003F17F3" w:rsidP="008D5702">
      <w:pPr>
        <w:pStyle w:val="NoSpacing"/>
        <w:numPr>
          <w:ilvl w:val="0"/>
          <w:numId w:val="3"/>
        </w:numPr>
        <w:rPr>
          <w:rFonts w:asciiTheme="minorHAnsi" w:hAnsiTheme="minorHAnsi"/>
          <w:szCs w:val="28"/>
        </w:rPr>
      </w:pPr>
      <w:r>
        <w:rPr>
          <w:rFonts w:asciiTheme="minorHAnsi" w:hAnsiTheme="minorHAnsi"/>
          <w:szCs w:val="28"/>
        </w:rPr>
        <w:t>Marquee Events to provide 2 marquees, 50 chairs and 60 trestle tables at a cost of £1,300.00;</w:t>
      </w:r>
    </w:p>
    <w:p w14:paraId="23DEFB9C" w14:textId="71275C2F" w:rsidR="003F17F3" w:rsidRDefault="003F17F3" w:rsidP="008D5702">
      <w:pPr>
        <w:pStyle w:val="NoSpacing"/>
        <w:numPr>
          <w:ilvl w:val="0"/>
          <w:numId w:val="3"/>
        </w:numPr>
        <w:rPr>
          <w:rFonts w:asciiTheme="minorHAnsi" w:hAnsiTheme="minorHAnsi"/>
          <w:szCs w:val="28"/>
        </w:rPr>
      </w:pPr>
      <w:r>
        <w:rPr>
          <w:rFonts w:asciiTheme="minorHAnsi" w:hAnsiTheme="minorHAnsi"/>
          <w:szCs w:val="28"/>
        </w:rPr>
        <w:t xml:space="preserve">Dangerous Steve to provide arena entertainment at a cost of </w:t>
      </w:r>
      <w:r w:rsidR="00696BDA">
        <w:rPr>
          <w:rFonts w:asciiTheme="minorHAnsi" w:hAnsiTheme="minorHAnsi"/>
          <w:szCs w:val="28"/>
        </w:rPr>
        <w:t>£725.00 plus travel</w:t>
      </w:r>
      <w:r w:rsidR="00761A53">
        <w:rPr>
          <w:rFonts w:asciiTheme="minorHAnsi" w:hAnsiTheme="minorHAnsi"/>
          <w:szCs w:val="28"/>
        </w:rPr>
        <w:t>;</w:t>
      </w:r>
    </w:p>
    <w:p w14:paraId="39A1EF62" w14:textId="09D2FDDF" w:rsidR="00761A53" w:rsidRPr="00761A53" w:rsidRDefault="00761A53" w:rsidP="00761A53">
      <w:pPr>
        <w:pStyle w:val="NoSpacing"/>
        <w:numPr>
          <w:ilvl w:val="0"/>
          <w:numId w:val="3"/>
        </w:numPr>
        <w:rPr>
          <w:rFonts w:asciiTheme="minorHAnsi" w:hAnsiTheme="minorHAnsi"/>
          <w:szCs w:val="28"/>
        </w:rPr>
      </w:pPr>
      <w:r>
        <w:rPr>
          <w:rFonts w:asciiTheme="minorHAnsi" w:hAnsiTheme="minorHAnsi"/>
          <w:szCs w:val="28"/>
        </w:rPr>
        <w:t>Doctor Phantasma’s Amazing Sideshow to provide arena entertainment at a cost of £1,495.00 plus travel;</w:t>
      </w:r>
    </w:p>
    <w:p w14:paraId="03E4507D" w14:textId="5F6446A6" w:rsidR="00AE1046" w:rsidRDefault="00AE1046" w:rsidP="008D5702">
      <w:pPr>
        <w:pStyle w:val="NoSpacing"/>
        <w:numPr>
          <w:ilvl w:val="0"/>
          <w:numId w:val="3"/>
        </w:numPr>
        <w:rPr>
          <w:rFonts w:asciiTheme="minorHAnsi" w:hAnsiTheme="minorHAnsi"/>
          <w:szCs w:val="28"/>
        </w:rPr>
      </w:pPr>
      <w:r>
        <w:rPr>
          <w:rFonts w:asciiTheme="minorHAnsi" w:hAnsiTheme="minorHAnsi"/>
          <w:szCs w:val="28"/>
        </w:rPr>
        <w:t>Ian Jefferson to present at the event at a cost of £</w:t>
      </w:r>
      <w:r w:rsidR="003F17F3">
        <w:rPr>
          <w:rFonts w:asciiTheme="minorHAnsi" w:hAnsiTheme="minorHAnsi"/>
          <w:szCs w:val="28"/>
        </w:rPr>
        <w:t>600</w:t>
      </w:r>
      <w:r>
        <w:rPr>
          <w:rFonts w:asciiTheme="minorHAnsi" w:hAnsiTheme="minorHAnsi"/>
          <w:szCs w:val="28"/>
        </w:rPr>
        <w:t>.00;</w:t>
      </w:r>
    </w:p>
    <w:p w14:paraId="68F0852D" w14:textId="2B1C33F9" w:rsidR="00AE1046" w:rsidRDefault="00AE1046" w:rsidP="008D5702">
      <w:pPr>
        <w:pStyle w:val="NoSpacing"/>
        <w:numPr>
          <w:ilvl w:val="0"/>
          <w:numId w:val="3"/>
        </w:numPr>
        <w:rPr>
          <w:rFonts w:asciiTheme="minorHAnsi" w:hAnsiTheme="minorHAnsi"/>
          <w:szCs w:val="28"/>
        </w:rPr>
      </w:pPr>
      <w:r>
        <w:rPr>
          <w:rFonts w:asciiTheme="minorHAnsi" w:hAnsiTheme="minorHAnsi"/>
          <w:szCs w:val="28"/>
        </w:rPr>
        <w:t>WMDC to provide a litter collection service at a cost of £5</w:t>
      </w:r>
      <w:r w:rsidR="003F17F3">
        <w:rPr>
          <w:rFonts w:asciiTheme="minorHAnsi" w:hAnsiTheme="minorHAnsi"/>
          <w:szCs w:val="28"/>
        </w:rPr>
        <w:t>95.05</w:t>
      </w:r>
      <w:r>
        <w:rPr>
          <w:rFonts w:asciiTheme="minorHAnsi" w:hAnsiTheme="minorHAnsi"/>
          <w:szCs w:val="28"/>
        </w:rPr>
        <w:t xml:space="preserve"> plus £107.52/tonne tipping.</w:t>
      </w:r>
    </w:p>
    <w:p w14:paraId="7402968B" w14:textId="22565074" w:rsidR="00296F0C" w:rsidRDefault="00296F0C" w:rsidP="00296F0C">
      <w:pPr>
        <w:pStyle w:val="NoSpacing"/>
        <w:rPr>
          <w:rFonts w:asciiTheme="minorHAnsi" w:hAnsiTheme="minorHAnsi"/>
          <w:szCs w:val="28"/>
        </w:rPr>
      </w:pPr>
    </w:p>
    <w:p w14:paraId="645932A7" w14:textId="4CE85512" w:rsidR="00296F0C" w:rsidRDefault="00296F0C" w:rsidP="00296F0C">
      <w:pPr>
        <w:pStyle w:val="NoSpacing"/>
        <w:ind w:left="720"/>
        <w:rPr>
          <w:rFonts w:asciiTheme="minorHAnsi" w:hAnsiTheme="minorHAnsi"/>
          <w:szCs w:val="28"/>
        </w:rPr>
      </w:pPr>
      <w:r>
        <w:rPr>
          <w:rFonts w:asciiTheme="minorHAnsi" w:hAnsiTheme="minorHAnsi"/>
          <w:szCs w:val="28"/>
        </w:rPr>
        <w:t>Members agreed to keep the usual route for the Parade this year, subject to advisory changes from the Safety Advisory Group meeting on Tuesday 25</w:t>
      </w:r>
      <w:r w:rsidRPr="00296F0C">
        <w:rPr>
          <w:rFonts w:asciiTheme="minorHAnsi" w:hAnsiTheme="minorHAnsi"/>
          <w:szCs w:val="28"/>
          <w:vertAlign w:val="superscript"/>
        </w:rPr>
        <w:t>th</w:t>
      </w:r>
      <w:r>
        <w:rPr>
          <w:rFonts w:asciiTheme="minorHAnsi" w:hAnsiTheme="minorHAnsi"/>
          <w:szCs w:val="28"/>
        </w:rPr>
        <w:t xml:space="preserve"> February 2020.</w:t>
      </w:r>
    </w:p>
    <w:p w14:paraId="7FDE17FE" w14:textId="064B5C1F" w:rsidR="003F17F3" w:rsidRDefault="003F17F3" w:rsidP="003F17F3">
      <w:pPr>
        <w:pStyle w:val="NoSpacing"/>
        <w:ind w:left="720"/>
        <w:rPr>
          <w:rFonts w:asciiTheme="minorHAnsi" w:hAnsiTheme="minorHAnsi"/>
          <w:szCs w:val="28"/>
        </w:rPr>
      </w:pPr>
    </w:p>
    <w:p w14:paraId="1419B3A8" w14:textId="602F6441" w:rsidR="003F17F3" w:rsidRDefault="003F17F3" w:rsidP="003F17F3">
      <w:pPr>
        <w:pStyle w:val="NoSpacing"/>
        <w:ind w:left="720"/>
        <w:rPr>
          <w:rFonts w:asciiTheme="minorHAnsi" w:hAnsiTheme="minorHAnsi"/>
          <w:szCs w:val="28"/>
        </w:rPr>
      </w:pPr>
      <w:r>
        <w:rPr>
          <w:rFonts w:asciiTheme="minorHAnsi" w:hAnsiTheme="minorHAnsi"/>
          <w:szCs w:val="28"/>
        </w:rPr>
        <w:t xml:space="preserve">Members agreed that free parking would be preferred for Gala </w:t>
      </w:r>
      <w:r w:rsidR="00761A53">
        <w:rPr>
          <w:rFonts w:asciiTheme="minorHAnsi" w:hAnsiTheme="minorHAnsi"/>
          <w:szCs w:val="28"/>
        </w:rPr>
        <w:t>D</w:t>
      </w:r>
      <w:r>
        <w:rPr>
          <w:rFonts w:asciiTheme="minorHAnsi" w:hAnsiTheme="minorHAnsi"/>
          <w:szCs w:val="28"/>
        </w:rPr>
        <w:t>ay</w:t>
      </w:r>
      <w:r w:rsidR="00761A53">
        <w:rPr>
          <w:rFonts w:asciiTheme="minorHAnsi" w:hAnsiTheme="minorHAnsi"/>
          <w:szCs w:val="28"/>
        </w:rPr>
        <w:t>, the Lights Switch On and the final Saturday before Christmas</w:t>
      </w:r>
      <w:r>
        <w:rPr>
          <w:rFonts w:asciiTheme="minorHAnsi" w:hAnsiTheme="minorHAnsi"/>
          <w:szCs w:val="28"/>
        </w:rPr>
        <w:t xml:space="preserve">. Councillor </w:t>
      </w:r>
      <w:r w:rsidR="00385F69">
        <w:rPr>
          <w:rFonts w:asciiTheme="minorHAnsi" w:hAnsiTheme="minorHAnsi"/>
          <w:szCs w:val="28"/>
        </w:rPr>
        <w:t xml:space="preserve">Mrs E. </w:t>
      </w:r>
      <w:r>
        <w:rPr>
          <w:rFonts w:asciiTheme="minorHAnsi" w:hAnsiTheme="minorHAnsi"/>
          <w:szCs w:val="28"/>
        </w:rPr>
        <w:t xml:space="preserve">Blezard </w:t>
      </w:r>
      <w:r w:rsidR="00761A53">
        <w:rPr>
          <w:rFonts w:asciiTheme="minorHAnsi" w:hAnsiTheme="minorHAnsi"/>
          <w:szCs w:val="28"/>
        </w:rPr>
        <w:t xml:space="preserve">requested the dates be emailed over to her so </w:t>
      </w:r>
      <w:r>
        <w:rPr>
          <w:rFonts w:asciiTheme="minorHAnsi" w:hAnsiTheme="minorHAnsi"/>
          <w:szCs w:val="28"/>
        </w:rPr>
        <w:t xml:space="preserve">that </w:t>
      </w:r>
      <w:r w:rsidR="00296F0C">
        <w:rPr>
          <w:rFonts w:asciiTheme="minorHAnsi" w:hAnsiTheme="minorHAnsi"/>
          <w:szCs w:val="28"/>
        </w:rPr>
        <w:t>she</w:t>
      </w:r>
      <w:r>
        <w:rPr>
          <w:rFonts w:asciiTheme="minorHAnsi" w:hAnsiTheme="minorHAnsi"/>
          <w:szCs w:val="28"/>
        </w:rPr>
        <w:t xml:space="preserve"> </w:t>
      </w:r>
      <w:r w:rsidR="00761A53">
        <w:rPr>
          <w:rFonts w:asciiTheme="minorHAnsi" w:hAnsiTheme="minorHAnsi"/>
          <w:szCs w:val="28"/>
        </w:rPr>
        <w:t>c</w:t>
      </w:r>
      <w:r>
        <w:rPr>
          <w:rFonts w:asciiTheme="minorHAnsi" w:hAnsiTheme="minorHAnsi"/>
          <w:szCs w:val="28"/>
        </w:rPr>
        <w:t>ould seek permission for this</w:t>
      </w:r>
      <w:r w:rsidR="00296F0C">
        <w:rPr>
          <w:rFonts w:asciiTheme="minorHAnsi" w:hAnsiTheme="minorHAnsi"/>
          <w:szCs w:val="28"/>
        </w:rPr>
        <w:t xml:space="preserve"> from WMDC.</w:t>
      </w:r>
    </w:p>
    <w:p w14:paraId="12253A61" w14:textId="393D5C80" w:rsidR="00296F0C" w:rsidRDefault="00296F0C" w:rsidP="003F17F3">
      <w:pPr>
        <w:pStyle w:val="NoSpacing"/>
        <w:ind w:left="720"/>
        <w:rPr>
          <w:rFonts w:asciiTheme="minorHAnsi" w:hAnsiTheme="minorHAnsi"/>
          <w:szCs w:val="28"/>
        </w:rPr>
      </w:pPr>
    </w:p>
    <w:p w14:paraId="02127C5C" w14:textId="1C591E1F" w:rsidR="00296F0C" w:rsidRDefault="00296F0C" w:rsidP="003F17F3">
      <w:pPr>
        <w:pStyle w:val="NoSpacing"/>
        <w:ind w:left="720"/>
        <w:rPr>
          <w:rFonts w:asciiTheme="minorHAnsi" w:hAnsiTheme="minorHAnsi"/>
          <w:szCs w:val="28"/>
        </w:rPr>
      </w:pPr>
      <w:r>
        <w:rPr>
          <w:rFonts w:asciiTheme="minorHAnsi" w:hAnsiTheme="minorHAnsi"/>
          <w:szCs w:val="28"/>
        </w:rPr>
        <w:t xml:space="preserve">It was confirmed that </w:t>
      </w:r>
      <w:r w:rsidR="008B5CBC">
        <w:rPr>
          <w:rFonts w:asciiTheme="minorHAnsi" w:hAnsiTheme="minorHAnsi"/>
          <w:szCs w:val="28"/>
        </w:rPr>
        <w:t xml:space="preserve">the charge for the Charity Appeal and </w:t>
      </w:r>
      <w:r>
        <w:rPr>
          <w:rFonts w:asciiTheme="minorHAnsi" w:hAnsiTheme="minorHAnsi"/>
          <w:szCs w:val="28"/>
        </w:rPr>
        <w:t>all charges for stalls at this year’s Gala would be kept the same as in 2019.</w:t>
      </w:r>
    </w:p>
    <w:p w14:paraId="21FECF4A" w14:textId="0636686A" w:rsidR="008B5CBC" w:rsidRDefault="001052D7" w:rsidP="008B5CBC">
      <w:pPr>
        <w:pStyle w:val="NoSpacing"/>
        <w:ind w:left="720"/>
        <w:rPr>
          <w:rFonts w:asciiTheme="minorHAnsi" w:hAnsiTheme="minorHAnsi"/>
          <w:szCs w:val="28"/>
        </w:rPr>
      </w:pPr>
      <w:r>
        <w:rPr>
          <w:rFonts w:asciiTheme="minorHAnsi" w:hAnsiTheme="minorHAnsi"/>
          <w:szCs w:val="28"/>
        </w:rPr>
        <w:t xml:space="preserve">It was </w:t>
      </w:r>
      <w:r w:rsidR="00F56E09">
        <w:rPr>
          <w:rFonts w:asciiTheme="minorHAnsi" w:hAnsiTheme="minorHAnsi"/>
          <w:szCs w:val="28"/>
        </w:rPr>
        <w:t>agreed</w:t>
      </w:r>
      <w:r>
        <w:rPr>
          <w:rFonts w:asciiTheme="minorHAnsi" w:hAnsiTheme="minorHAnsi"/>
          <w:szCs w:val="28"/>
        </w:rPr>
        <w:t xml:space="preserve"> that caterers would send in applications for Committee consideration. These applications should include photos of </w:t>
      </w:r>
      <w:r w:rsidR="00F56E09">
        <w:rPr>
          <w:rFonts w:asciiTheme="minorHAnsi" w:hAnsiTheme="minorHAnsi"/>
          <w:szCs w:val="28"/>
        </w:rPr>
        <w:t>the unit</w:t>
      </w:r>
      <w:r>
        <w:rPr>
          <w:rFonts w:asciiTheme="minorHAnsi" w:hAnsiTheme="minorHAnsi"/>
          <w:szCs w:val="28"/>
        </w:rPr>
        <w:t>, a copy of public liability insurance, a copy of food hygiene certificate, menus and costs.</w:t>
      </w:r>
    </w:p>
    <w:p w14:paraId="428854DC" w14:textId="032C4235" w:rsidR="001052D7" w:rsidRDefault="001052D7" w:rsidP="001052D7">
      <w:pPr>
        <w:pStyle w:val="NoSpacing"/>
        <w:ind w:left="720"/>
        <w:rPr>
          <w:rFonts w:asciiTheme="minorHAnsi" w:hAnsiTheme="minorHAnsi"/>
          <w:szCs w:val="28"/>
        </w:rPr>
      </w:pPr>
    </w:p>
    <w:p w14:paraId="53F4AD44" w14:textId="19B3B852" w:rsidR="001052D7" w:rsidRDefault="001052D7" w:rsidP="001052D7">
      <w:pPr>
        <w:pStyle w:val="NoSpacing"/>
        <w:ind w:left="720"/>
        <w:rPr>
          <w:rFonts w:asciiTheme="minorHAnsi" w:hAnsiTheme="minorHAnsi"/>
          <w:szCs w:val="28"/>
          <w:u w:val="single"/>
        </w:rPr>
      </w:pPr>
      <w:r>
        <w:rPr>
          <w:rFonts w:asciiTheme="minorHAnsi" w:hAnsiTheme="minorHAnsi"/>
          <w:szCs w:val="28"/>
          <w:u w:val="single"/>
        </w:rPr>
        <w:t>Flower &amp; Vegetable Show</w:t>
      </w:r>
    </w:p>
    <w:p w14:paraId="2A076331" w14:textId="6AB99BDB" w:rsidR="00F56E09" w:rsidRDefault="001052D7" w:rsidP="00F56E09">
      <w:pPr>
        <w:pStyle w:val="NoSpacing"/>
        <w:ind w:left="720"/>
      </w:pPr>
      <w:r>
        <w:t>There were no further updates to report for the Flower &amp; Vegetable Show at this stage.</w:t>
      </w:r>
    </w:p>
    <w:p w14:paraId="6D0307EB" w14:textId="700C87AB" w:rsidR="001052D7" w:rsidRDefault="001052D7" w:rsidP="001052D7">
      <w:pPr>
        <w:pStyle w:val="NoSpacing"/>
        <w:ind w:left="720"/>
        <w:rPr>
          <w:u w:val="single"/>
        </w:rPr>
      </w:pPr>
      <w:r>
        <w:rPr>
          <w:u w:val="single"/>
        </w:rPr>
        <w:lastRenderedPageBreak/>
        <w:t>Halloween</w:t>
      </w:r>
    </w:p>
    <w:p w14:paraId="4BFBDB0C" w14:textId="5A051041" w:rsidR="00761A53" w:rsidRDefault="005C371A" w:rsidP="00385F69">
      <w:pPr>
        <w:pStyle w:val="NoSpacing"/>
        <w:ind w:left="720"/>
      </w:pPr>
      <w:r>
        <w:t xml:space="preserve">Members considered quotes for first aid cover and </w:t>
      </w:r>
      <w:r w:rsidR="00696BDA">
        <w:t>the presenter at the Halloween event this year. It was agreed that Trinity Medical Services would be booked for first aid at a cost of £104.00 and that Ian Jefferson would be booked to present at a cost of £150.00.</w:t>
      </w:r>
    </w:p>
    <w:p w14:paraId="0F4D67C1" w14:textId="77777777" w:rsidR="00F56E09" w:rsidRDefault="00F56E09" w:rsidP="00385F69">
      <w:pPr>
        <w:pStyle w:val="NoSpacing"/>
        <w:ind w:left="720"/>
      </w:pPr>
    </w:p>
    <w:p w14:paraId="2F338EF3" w14:textId="1C299981" w:rsidR="00696BDA" w:rsidRDefault="00696BDA" w:rsidP="001052D7">
      <w:pPr>
        <w:pStyle w:val="NoSpacing"/>
        <w:ind w:left="720"/>
        <w:rPr>
          <w:u w:val="single"/>
        </w:rPr>
      </w:pPr>
      <w:r>
        <w:rPr>
          <w:u w:val="single"/>
        </w:rPr>
        <w:t>Remembrance Sunday</w:t>
      </w:r>
    </w:p>
    <w:p w14:paraId="6B2B75F7" w14:textId="78ACE51E" w:rsidR="00696BDA" w:rsidRDefault="00696BDA" w:rsidP="00761A53">
      <w:pPr>
        <w:pStyle w:val="NoSpacing"/>
        <w:ind w:left="720"/>
      </w:pPr>
      <w:r>
        <w:t>A quote of £104.00, with a 100% discount due to the nature of the event, from Trinity Medical Services for first aid cover at Remembrance Sunday was approved.</w:t>
      </w:r>
    </w:p>
    <w:p w14:paraId="1B111059" w14:textId="77777777" w:rsidR="00761A53" w:rsidRDefault="00761A53" w:rsidP="00761A53">
      <w:pPr>
        <w:pStyle w:val="NoSpacing"/>
        <w:ind w:left="720"/>
      </w:pPr>
    </w:p>
    <w:p w14:paraId="6D36C330" w14:textId="3963BE55" w:rsidR="00696BDA" w:rsidRDefault="00696BDA" w:rsidP="001052D7">
      <w:pPr>
        <w:pStyle w:val="NoSpacing"/>
        <w:ind w:left="720"/>
        <w:rPr>
          <w:u w:val="single"/>
        </w:rPr>
      </w:pPr>
      <w:r>
        <w:rPr>
          <w:u w:val="single"/>
        </w:rPr>
        <w:t>Christmas Lights Switch On</w:t>
      </w:r>
    </w:p>
    <w:p w14:paraId="44485FF9" w14:textId="6E56A220" w:rsidR="00761A53" w:rsidRDefault="00761A53" w:rsidP="00761A53">
      <w:pPr>
        <w:pStyle w:val="NoSpacing"/>
        <w:ind w:left="720"/>
        <w:rPr>
          <w:rFonts w:asciiTheme="minorHAnsi" w:hAnsiTheme="minorHAnsi"/>
          <w:szCs w:val="28"/>
        </w:rPr>
      </w:pPr>
      <w:r>
        <w:rPr>
          <w:rFonts w:asciiTheme="minorHAnsi" w:hAnsiTheme="minorHAnsi"/>
          <w:szCs w:val="28"/>
        </w:rPr>
        <w:t>Members acknowledged a letter of thanks from Yorkshire Air Ambulance regarding the Christmas Market 2019.</w:t>
      </w:r>
    </w:p>
    <w:p w14:paraId="27969F70" w14:textId="77777777" w:rsidR="00761A53" w:rsidRDefault="00761A53" w:rsidP="00761A53">
      <w:pPr>
        <w:pStyle w:val="NoSpacing"/>
        <w:ind w:left="720"/>
        <w:rPr>
          <w:rFonts w:asciiTheme="minorHAnsi" w:hAnsiTheme="minorHAnsi"/>
          <w:szCs w:val="28"/>
        </w:rPr>
      </w:pPr>
    </w:p>
    <w:p w14:paraId="586F4635" w14:textId="002EC95B" w:rsidR="00761A53" w:rsidRDefault="00761A53" w:rsidP="00761A53">
      <w:pPr>
        <w:pStyle w:val="NoSpacing"/>
        <w:ind w:left="720"/>
        <w:rPr>
          <w:rFonts w:asciiTheme="minorHAnsi" w:hAnsiTheme="minorHAnsi"/>
          <w:szCs w:val="28"/>
        </w:rPr>
      </w:pPr>
      <w:r>
        <w:rPr>
          <w:rFonts w:asciiTheme="minorHAnsi" w:hAnsiTheme="minorHAnsi"/>
          <w:szCs w:val="28"/>
        </w:rPr>
        <w:t>Members considered various quotes for the Christmas Lights Switch On event and it was agreed that the following would be approved: -</w:t>
      </w:r>
    </w:p>
    <w:p w14:paraId="3FE533C6" w14:textId="0E06706A" w:rsidR="00761A53" w:rsidRDefault="00761A53" w:rsidP="00761A53">
      <w:pPr>
        <w:pStyle w:val="NoSpacing"/>
        <w:numPr>
          <w:ilvl w:val="0"/>
          <w:numId w:val="4"/>
        </w:numPr>
        <w:rPr>
          <w:rFonts w:asciiTheme="minorHAnsi" w:hAnsiTheme="minorHAnsi"/>
          <w:szCs w:val="28"/>
        </w:rPr>
      </w:pPr>
      <w:r>
        <w:rPr>
          <w:rFonts w:asciiTheme="minorHAnsi" w:hAnsiTheme="minorHAnsi"/>
          <w:szCs w:val="28"/>
        </w:rPr>
        <w:t>Trinity Medical Services to provide first aid cover at a cost of £117.00;</w:t>
      </w:r>
    </w:p>
    <w:p w14:paraId="04F430E0" w14:textId="63066C35" w:rsidR="00761A53" w:rsidRDefault="00761A53" w:rsidP="00761A53">
      <w:pPr>
        <w:pStyle w:val="NoSpacing"/>
        <w:numPr>
          <w:ilvl w:val="0"/>
          <w:numId w:val="4"/>
        </w:numPr>
        <w:rPr>
          <w:rFonts w:asciiTheme="minorHAnsi" w:hAnsiTheme="minorHAnsi"/>
          <w:szCs w:val="28"/>
        </w:rPr>
      </w:pPr>
      <w:r>
        <w:rPr>
          <w:rFonts w:asciiTheme="minorHAnsi" w:hAnsiTheme="minorHAnsi"/>
          <w:szCs w:val="28"/>
        </w:rPr>
        <w:t>Ian Jefferson to present at the event at a cost of £275.00;</w:t>
      </w:r>
    </w:p>
    <w:p w14:paraId="2703BFA4" w14:textId="75C74BA1" w:rsidR="00761A53" w:rsidRDefault="00761A53" w:rsidP="00761A53">
      <w:pPr>
        <w:pStyle w:val="NoSpacing"/>
        <w:numPr>
          <w:ilvl w:val="0"/>
          <w:numId w:val="4"/>
        </w:numPr>
        <w:rPr>
          <w:rFonts w:asciiTheme="minorHAnsi" w:hAnsiTheme="minorHAnsi"/>
          <w:szCs w:val="28"/>
        </w:rPr>
      </w:pPr>
      <w:r>
        <w:rPr>
          <w:rFonts w:asciiTheme="minorHAnsi" w:hAnsiTheme="minorHAnsi"/>
          <w:szCs w:val="28"/>
        </w:rPr>
        <w:t>WMDC to provide a litter collection service at a cost of £148.46.</w:t>
      </w:r>
    </w:p>
    <w:p w14:paraId="79AD4BD5" w14:textId="08431D66" w:rsidR="00592F86" w:rsidRDefault="00592F86" w:rsidP="00592F86">
      <w:pPr>
        <w:pStyle w:val="NoSpacing"/>
        <w:ind w:left="720"/>
        <w:rPr>
          <w:rFonts w:asciiTheme="minorHAnsi" w:hAnsiTheme="minorHAnsi"/>
          <w:szCs w:val="28"/>
        </w:rPr>
      </w:pPr>
    </w:p>
    <w:p w14:paraId="6F244499" w14:textId="44D0D238" w:rsidR="00592F86" w:rsidRDefault="00592F86" w:rsidP="00592F86">
      <w:pPr>
        <w:pStyle w:val="NoSpacing"/>
        <w:ind w:left="720"/>
        <w:rPr>
          <w:rFonts w:asciiTheme="minorHAnsi" w:hAnsiTheme="minorHAnsi"/>
          <w:szCs w:val="28"/>
        </w:rPr>
      </w:pPr>
      <w:r>
        <w:rPr>
          <w:rFonts w:asciiTheme="minorHAnsi" w:hAnsiTheme="minorHAnsi"/>
          <w:szCs w:val="28"/>
        </w:rPr>
        <w:t>It was confirmed that all charges for stalls at this year’s Lights Switch On would be kept the same as in 2019</w:t>
      </w:r>
      <w:r w:rsidR="00F56E09">
        <w:rPr>
          <w:rFonts w:asciiTheme="minorHAnsi" w:hAnsiTheme="minorHAnsi"/>
          <w:szCs w:val="28"/>
        </w:rPr>
        <w:t>, subject to the outcome of the market review.</w:t>
      </w:r>
    </w:p>
    <w:p w14:paraId="42899034" w14:textId="6A8ABFE7" w:rsidR="00696BDA" w:rsidRDefault="00696BDA" w:rsidP="001052D7">
      <w:pPr>
        <w:pStyle w:val="NoSpacing"/>
        <w:ind w:left="720"/>
      </w:pPr>
    </w:p>
    <w:p w14:paraId="5AD36632" w14:textId="432D66D8" w:rsidR="00592F86" w:rsidRDefault="00592F86" w:rsidP="00592F86">
      <w:pPr>
        <w:pStyle w:val="NoSpacing"/>
        <w:ind w:left="720"/>
        <w:rPr>
          <w:rFonts w:asciiTheme="minorHAnsi" w:hAnsiTheme="minorHAnsi"/>
          <w:szCs w:val="28"/>
        </w:rPr>
      </w:pPr>
      <w:r>
        <w:rPr>
          <w:rFonts w:asciiTheme="minorHAnsi" w:hAnsiTheme="minorHAnsi"/>
          <w:szCs w:val="28"/>
        </w:rPr>
        <w:t xml:space="preserve">Members reiterated that free parking would be preferred for the Lights Switch On, as well as Gala Day and the final Saturday before Christmas. The Town Clerk confirmed that the dates would be emailed to Councillor </w:t>
      </w:r>
      <w:r w:rsidR="00385F69">
        <w:rPr>
          <w:rFonts w:asciiTheme="minorHAnsi" w:hAnsiTheme="minorHAnsi"/>
          <w:szCs w:val="28"/>
        </w:rPr>
        <w:t xml:space="preserve">Mrs E. </w:t>
      </w:r>
      <w:r>
        <w:rPr>
          <w:rFonts w:asciiTheme="minorHAnsi" w:hAnsiTheme="minorHAnsi"/>
          <w:szCs w:val="28"/>
        </w:rPr>
        <w:t>Blezard.</w:t>
      </w:r>
    </w:p>
    <w:p w14:paraId="41ED5D9A" w14:textId="4A2CB955" w:rsidR="00696BDA" w:rsidRDefault="00696BDA" w:rsidP="001052D7">
      <w:pPr>
        <w:pStyle w:val="NoSpacing"/>
        <w:ind w:left="720"/>
      </w:pPr>
    </w:p>
    <w:p w14:paraId="30CECA4C" w14:textId="4C424F1A" w:rsidR="00696BDA" w:rsidRDefault="00696BDA" w:rsidP="001052D7">
      <w:pPr>
        <w:pStyle w:val="NoSpacing"/>
        <w:ind w:left="720"/>
        <w:rPr>
          <w:u w:val="single"/>
        </w:rPr>
      </w:pPr>
      <w:r>
        <w:rPr>
          <w:u w:val="single"/>
        </w:rPr>
        <w:t>Children’s Christmas Party</w:t>
      </w:r>
    </w:p>
    <w:p w14:paraId="26E183E5" w14:textId="3A573867" w:rsidR="00696BDA" w:rsidRDefault="00696BDA" w:rsidP="001052D7">
      <w:pPr>
        <w:pStyle w:val="NoSpacing"/>
        <w:ind w:left="720"/>
      </w:pPr>
      <w:r>
        <w:t>Members agreed to book Truffles the Magician for the entertainment at the Children’s Christmas Party at a cost of £275.00.</w:t>
      </w:r>
    </w:p>
    <w:p w14:paraId="3F1B9412" w14:textId="200C4969" w:rsidR="00696BDA" w:rsidRDefault="00696BDA" w:rsidP="001052D7">
      <w:pPr>
        <w:pStyle w:val="NoSpacing"/>
        <w:ind w:left="720"/>
      </w:pPr>
    </w:p>
    <w:p w14:paraId="126916F1" w14:textId="3D079D13" w:rsidR="00696BDA" w:rsidRDefault="00696BDA" w:rsidP="001052D7">
      <w:pPr>
        <w:pStyle w:val="NoSpacing"/>
        <w:ind w:left="720"/>
        <w:rPr>
          <w:u w:val="single"/>
        </w:rPr>
      </w:pPr>
      <w:r>
        <w:rPr>
          <w:u w:val="single"/>
        </w:rPr>
        <w:t>Joint Schools Carol Service</w:t>
      </w:r>
    </w:p>
    <w:p w14:paraId="6C024A2A" w14:textId="7EF9B606" w:rsidR="00696BDA" w:rsidRDefault="00696BDA" w:rsidP="00696BDA">
      <w:pPr>
        <w:pStyle w:val="NoSpacing"/>
        <w:ind w:left="720"/>
      </w:pPr>
      <w:r>
        <w:t>There were no further updates to report for the Joint Schools Carol Service at this stage.</w:t>
      </w:r>
    </w:p>
    <w:p w14:paraId="6821C076" w14:textId="12B5760D" w:rsidR="00696BDA" w:rsidRDefault="00696BDA" w:rsidP="001052D7">
      <w:pPr>
        <w:pStyle w:val="NoSpacing"/>
        <w:ind w:left="720"/>
      </w:pPr>
    </w:p>
    <w:p w14:paraId="7BB610F5" w14:textId="7875299C" w:rsidR="00F56E09" w:rsidRPr="00F56E09" w:rsidRDefault="00F56E09" w:rsidP="00F56E09">
      <w:pPr>
        <w:pStyle w:val="NoSpacing"/>
        <w:ind w:left="720"/>
        <w:jc w:val="both"/>
        <w:rPr>
          <w:rFonts w:asciiTheme="minorHAnsi" w:hAnsiTheme="minorHAnsi" w:cstheme="minorHAnsi"/>
          <w:szCs w:val="28"/>
        </w:rPr>
      </w:pPr>
      <w:r w:rsidRPr="00D31579">
        <w:rPr>
          <w:rFonts w:asciiTheme="minorHAnsi" w:hAnsiTheme="minorHAnsi" w:cstheme="minorHAnsi"/>
          <w:szCs w:val="28"/>
        </w:rPr>
        <w:t xml:space="preserve">RESOLVED that the above decisions be approved and that appropriate actions taken where required. </w:t>
      </w:r>
    </w:p>
    <w:p w14:paraId="72ACF4F4" w14:textId="218277E9" w:rsidR="00761A53" w:rsidRPr="00761A53" w:rsidRDefault="00761A53" w:rsidP="00761A53">
      <w:pPr>
        <w:pStyle w:val="NoSpacing"/>
        <w:ind w:left="720"/>
        <w:jc w:val="both"/>
        <w:rPr>
          <w:rFonts w:asciiTheme="minorHAnsi" w:hAnsiTheme="minorHAnsi"/>
          <w:szCs w:val="28"/>
        </w:rPr>
      </w:pPr>
      <w:r w:rsidRPr="002C533E">
        <w:rPr>
          <w:rFonts w:asciiTheme="minorHAnsi" w:hAnsiTheme="minorHAnsi"/>
          <w:szCs w:val="28"/>
        </w:rPr>
        <w:lastRenderedPageBreak/>
        <w:t>In the abse</w:t>
      </w:r>
      <w:bookmarkStart w:id="0" w:name="_GoBack"/>
      <w:bookmarkEnd w:id="0"/>
      <w:r w:rsidRPr="002C533E">
        <w:rPr>
          <w:rFonts w:asciiTheme="minorHAnsi" w:hAnsiTheme="minorHAnsi"/>
          <w:szCs w:val="28"/>
        </w:rPr>
        <w:t>nce of any further business, the Chairman thanked everyone for their attendance and closed the meeting.</w:t>
      </w:r>
    </w:p>
    <w:sectPr w:rsidR="00761A53" w:rsidRPr="00761A53" w:rsidSect="00F37CE4">
      <w:headerReference w:type="default" r:id="rId8"/>
      <w:footerReference w:type="default" r:id="rId9"/>
      <w:pgSz w:w="11906" w:h="16838"/>
      <w:pgMar w:top="1440" w:right="1080" w:bottom="1440" w:left="1080" w:header="0" w:footer="283" w:gutter="0"/>
      <w:pgNumType w:start="28"/>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2B33" w14:textId="77777777" w:rsidR="00893C2C" w:rsidRDefault="00893C2C" w:rsidP="00F52186">
      <w:pPr>
        <w:spacing w:after="0" w:line="240" w:lineRule="auto"/>
      </w:pPr>
      <w:r>
        <w:separator/>
      </w:r>
    </w:p>
  </w:endnote>
  <w:endnote w:type="continuationSeparator" w:id="0">
    <w:p w14:paraId="0EFF6571" w14:textId="77777777"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14:paraId="0DCC3E68" w14:textId="77777777" w:rsidR="00893C2C" w:rsidRDefault="00893C2C" w:rsidP="00253325">
        <w:pPr>
          <w:tabs>
            <w:tab w:val="center" w:pos="4513"/>
            <w:tab w:val="right" w:pos="9026"/>
          </w:tabs>
          <w:spacing w:after="0" w:line="240" w:lineRule="auto"/>
          <w:jc w:val="right"/>
        </w:pPr>
      </w:p>
      <w:p w14:paraId="6F82CFB4" w14:textId="77777777"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14:paraId="086727E0" w14:textId="77777777"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14:paraId="78717D09" w14:textId="77777777" w:rsidR="00893C2C" w:rsidRPr="00F52186" w:rsidRDefault="00893C2C" w:rsidP="008C69B4">
        <w:pPr>
          <w:pStyle w:val="Footer"/>
          <w:jc w:val="center"/>
          <w:rPr>
            <w:sz w:val="24"/>
            <w:szCs w:val="24"/>
          </w:rPr>
        </w:pPr>
      </w:p>
      <w:p w14:paraId="34D6B91B" w14:textId="77777777"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6581C">
          <w:rPr>
            <w:noProof/>
            <w:sz w:val="24"/>
            <w:szCs w:val="24"/>
          </w:rPr>
          <w:t>11</w:t>
        </w:r>
        <w:r w:rsidRPr="00F52186">
          <w:rPr>
            <w:noProof/>
            <w:sz w:val="24"/>
            <w:szCs w:val="24"/>
          </w:rPr>
          <w:fldChar w:fldCharType="end"/>
        </w:r>
      </w:p>
    </w:sdtContent>
  </w:sdt>
  <w:p w14:paraId="2C881DF2" w14:textId="77777777"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F94A" w14:textId="77777777" w:rsidR="00893C2C" w:rsidRDefault="00893C2C" w:rsidP="00F52186">
      <w:pPr>
        <w:spacing w:after="0" w:line="240" w:lineRule="auto"/>
      </w:pPr>
      <w:r>
        <w:separator/>
      </w:r>
    </w:p>
  </w:footnote>
  <w:footnote w:type="continuationSeparator" w:id="0">
    <w:p w14:paraId="5C90A076" w14:textId="77777777"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D048" w14:textId="77777777" w:rsidR="00732B3C" w:rsidRDefault="00732B3C">
    <w:pPr>
      <w:pStyle w:val="Header"/>
    </w:pPr>
  </w:p>
  <w:p w14:paraId="7F1222E8" w14:textId="77777777" w:rsidR="00732B3C" w:rsidRDefault="00732B3C">
    <w:pPr>
      <w:pStyle w:val="Header"/>
    </w:pPr>
  </w:p>
  <w:p w14:paraId="75D22CCB" w14:textId="77777777" w:rsidR="00732B3C" w:rsidRDefault="00732B3C">
    <w:pPr>
      <w:pStyle w:val="Header"/>
    </w:pPr>
  </w:p>
  <w:p w14:paraId="1B0D542B" w14:textId="77777777" w:rsidR="00732B3C" w:rsidRPr="00732B3C" w:rsidRDefault="00732B3C" w:rsidP="00732B3C">
    <w:pPr>
      <w:pStyle w:val="Header"/>
      <w:jc w:val="right"/>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B6F1D"/>
    <w:multiLevelType w:val="hybridMultilevel"/>
    <w:tmpl w:val="1646CD4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5DB6C83"/>
    <w:multiLevelType w:val="hybridMultilevel"/>
    <w:tmpl w:val="865CEDA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5C91313"/>
    <w:multiLevelType w:val="hybridMultilevel"/>
    <w:tmpl w:val="865CEDA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E3111CD"/>
    <w:multiLevelType w:val="hybridMultilevel"/>
    <w:tmpl w:val="865CEDA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9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36"/>
    <w:rsid w:val="000032A9"/>
    <w:rsid w:val="00003C48"/>
    <w:rsid w:val="00003D1C"/>
    <w:rsid w:val="000154D8"/>
    <w:rsid w:val="00020675"/>
    <w:rsid w:val="000242E4"/>
    <w:rsid w:val="000258C2"/>
    <w:rsid w:val="00027278"/>
    <w:rsid w:val="00031264"/>
    <w:rsid w:val="00034A4D"/>
    <w:rsid w:val="00035BBA"/>
    <w:rsid w:val="000410E8"/>
    <w:rsid w:val="0004736B"/>
    <w:rsid w:val="0004765E"/>
    <w:rsid w:val="00051FFD"/>
    <w:rsid w:val="000546E0"/>
    <w:rsid w:val="00055BF3"/>
    <w:rsid w:val="0005660F"/>
    <w:rsid w:val="00057378"/>
    <w:rsid w:val="0006595C"/>
    <w:rsid w:val="000741DE"/>
    <w:rsid w:val="00076C62"/>
    <w:rsid w:val="00084863"/>
    <w:rsid w:val="000858BC"/>
    <w:rsid w:val="00085E09"/>
    <w:rsid w:val="0009078D"/>
    <w:rsid w:val="0009119A"/>
    <w:rsid w:val="00093AF1"/>
    <w:rsid w:val="00096AAE"/>
    <w:rsid w:val="000A094A"/>
    <w:rsid w:val="000A12FC"/>
    <w:rsid w:val="000A1537"/>
    <w:rsid w:val="000A6233"/>
    <w:rsid w:val="000A6953"/>
    <w:rsid w:val="000A6BF3"/>
    <w:rsid w:val="000B0A54"/>
    <w:rsid w:val="000B4B6B"/>
    <w:rsid w:val="000B5524"/>
    <w:rsid w:val="000C07C0"/>
    <w:rsid w:val="000C242B"/>
    <w:rsid w:val="000D10BF"/>
    <w:rsid w:val="000D1B4A"/>
    <w:rsid w:val="000D595A"/>
    <w:rsid w:val="000D60F7"/>
    <w:rsid w:val="000D6199"/>
    <w:rsid w:val="000D7C18"/>
    <w:rsid w:val="000E552D"/>
    <w:rsid w:val="000E6D3A"/>
    <w:rsid w:val="000E6D78"/>
    <w:rsid w:val="001018FA"/>
    <w:rsid w:val="00101A00"/>
    <w:rsid w:val="001052D7"/>
    <w:rsid w:val="00113471"/>
    <w:rsid w:val="00113A3A"/>
    <w:rsid w:val="00116AA6"/>
    <w:rsid w:val="0012419A"/>
    <w:rsid w:val="00132E03"/>
    <w:rsid w:val="00133D4B"/>
    <w:rsid w:val="001344C4"/>
    <w:rsid w:val="001358F5"/>
    <w:rsid w:val="00137FD4"/>
    <w:rsid w:val="0014222C"/>
    <w:rsid w:val="001426C9"/>
    <w:rsid w:val="00143990"/>
    <w:rsid w:val="001477B4"/>
    <w:rsid w:val="00147AD6"/>
    <w:rsid w:val="00147F65"/>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965CE"/>
    <w:rsid w:val="001A0BC2"/>
    <w:rsid w:val="001A2EF2"/>
    <w:rsid w:val="001A6DBE"/>
    <w:rsid w:val="001B6A66"/>
    <w:rsid w:val="001B7674"/>
    <w:rsid w:val="001C021C"/>
    <w:rsid w:val="001C7F4A"/>
    <w:rsid w:val="001D0944"/>
    <w:rsid w:val="001D1275"/>
    <w:rsid w:val="001D3FE8"/>
    <w:rsid w:val="001D7BCF"/>
    <w:rsid w:val="001E76EA"/>
    <w:rsid w:val="001F01AB"/>
    <w:rsid w:val="001F21C2"/>
    <w:rsid w:val="001F4A6A"/>
    <w:rsid w:val="001F4E0E"/>
    <w:rsid w:val="001F6076"/>
    <w:rsid w:val="00201542"/>
    <w:rsid w:val="00202596"/>
    <w:rsid w:val="002053A3"/>
    <w:rsid w:val="00205B02"/>
    <w:rsid w:val="00211E07"/>
    <w:rsid w:val="002122EB"/>
    <w:rsid w:val="00220E62"/>
    <w:rsid w:val="00227168"/>
    <w:rsid w:val="002303F9"/>
    <w:rsid w:val="00232D1C"/>
    <w:rsid w:val="00235A32"/>
    <w:rsid w:val="0023699F"/>
    <w:rsid w:val="00236F60"/>
    <w:rsid w:val="00241476"/>
    <w:rsid w:val="002422A4"/>
    <w:rsid w:val="002437D5"/>
    <w:rsid w:val="00244F13"/>
    <w:rsid w:val="002452AF"/>
    <w:rsid w:val="00253325"/>
    <w:rsid w:val="00253D3E"/>
    <w:rsid w:val="00254B27"/>
    <w:rsid w:val="00257605"/>
    <w:rsid w:val="00266FAA"/>
    <w:rsid w:val="00273B46"/>
    <w:rsid w:val="0027633E"/>
    <w:rsid w:val="00281558"/>
    <w:rsid w:val="002821CC"/>
    <w:rsid w:val="00283A2D"/>
    <w:rsid w:val="00286BDE"/>
    <w:rsid w:val="0029001E"/>
    <w:rsid w:val="00295FA0"/>
    <w:rsid w:val="00296F0C"/>
    <w:rsid w:val="00296F54"/>
    <w:rsid w:val="002A0A34"/>
    <w:rsid w:val="002A39C8"/>
    <w:rsid w:val="002A4FB4"/>
    <w:rsid w:val="002B6D00"/>
    <w:rsid w:val="002C1AF0"/>
    <w:rsid w:val="002C345B"/>
    <w:rsid w:val="002C51EE"/>
    <w:rsid w:val="002C533E"/>
    <w:rsid w:val="002E3E3E"/>
    <w:rsid w:val="002E6CFB"/>
    <w:rsid w:val="002E70DC"/>
    <w:rsid w:val="002F4E1C"/>
    <w:rsid w:val="00301871"/>
    <w:rsid w:val="0030493A"/>
    <w:rsid w:val="0030542F"/>
    <w:rsid w:val="003054AE"/>
    <w:rsid w:val="00312C70"/>
    <w:rsid w:val="00315B18"/>
    <w:rsid w:val="00316733"/>
    <w:rsid w:val="0031730D"/>
    <w:rsid w:val="003176D1"/>
    <w:rsid w:val="00317A66"/>
    <w:rsid w:val="0032529E"/>
    <w:rsid w:val="00327BD4"/>
    <w:rsid w:val="00331CB1"/>
    <w:rsid w:val="003322B3"/>
    <w:rsid w:val="003338F2"/>
    <w:rsid w:val="0033568A"/>
    <w:rsid w:val="00335A0D"/>
    <w:rsid w:val="00336DBA"/>
    <w:rsid w:val="003419CB"/>
    <w:rsid w:val="003433F5"/>
    <w:rsid w:val="003521E2"/>
    <w:rsid w:val="00353EE0"/>
    <w:rsid w:val="0035764E"/>
    <w:rsid w:val="003622E1"/>
    <w:rsid w:val="00366AD0"/>
    <w:rsid w:val="00380B70"/>
    <w:rsid w:val="00381E1A"/>
    <w:rsid w:val="00382456"/>
    <w:rsid w:val="00382E2D"/>
    <w:rsid w:val="00385F69"/>
    <w:rsid w:val="00386936"/>
    <w:rsid w:val="00391BF6"/>
    <w:rsid w:val="003A1814"/>
    <w:rsid w:val="003A56BD"/>
    <w:rsid w:val="003A7934"/>
    <w:rsid w:val="003B0D64"/>
    <w:rsid w:val="003B17EF"/>
    <w:rsid w:val="003B5565"/>
    <w:rsid w:val="003B66AB"/>
    <w:rsid w:val="003C1F9C"/>
    <w:rsid w:val="003D25F1"/>
    <w:rsid w:val="003D56B9"/>
    <w:rsid w:val="003D69A8"/>
    <w:rsid w:val="003E0E3D"/>
    <w:rsid w:val="003F17F3"/>
    <w:rsid w:val="004014A4"/>
    <w:rsid w:val="0040223C"/>
    <w:rsid w:val="004025B9"/>
    <w:rsid w:val="004037B0"/>
    <w:rsid w:val="00405B41"/>
    <w:rsid w:val="00405C03"/>
    <w:rsid w:val="00405CE3"/>
    <w:rsid w:val="00406E09"/>
    <w:rsid w:val="00414D36"/>
    <w:rsid w:val="00421F63"/>
    <w:rsid w:val="004241B2"/>
    <w:rsid w:val="00431725"/>
    <w:rsid w:val="00432971"/>
    <w:rsid w:val="0044032B"/>
    <w:rsid w:val="0044299C"/>
    <w:rsid w:val="00443197"/>
    <w:rsid w:val="00444038"/>
    <w:rsid w:val="00445FC2"/>
    <w:rsid w:val="00446297"/>
    <w:rsid w:val="004514F0"/>
    <w:rsid w:val="00460264"/>
    <w:rsid w:val="00460A27"/>
    <w:rsid w:val="0046581C"/>
    <w:rsid w:val="00470676"/>
    <w:rsid w:val="00473D11"/>
    <w:rsid w:val="00475475"/>
    <w:rsid w:val="00494D9E"/>
    <w:rsid w:val="0049732A"/>
    <w:rsid w:val="004975CF"/>
    <w:rsid w:val="004A005A"/>
    <w:rsid w:val="004A3610"/>
    <w:rsid w:val="004A495E"/>
    <w:rsid w:val="004A4A4F"/>
    <w:rsid w:val="004B1942"/>
    <w:rsid w:val="004B4486"/>
    <w:rsid w:val="004B4ADE"/>
    <w:rsid w:val="004C58B4"/>
    <w:rsid w:val="004C6FD3"/>
    <w:rsid w:val="004D1B23"/>
    <w:rsid w:val="004D5BF3"/>
    <w:rsid w:val="004E1AC6"/>
    <w:rsid w:val="004E3323"/>
    <w:rsid w:val="004E6FF8"/>
    <w:rsid w:val="004E7420"/>
    <w:rsid w:val="004F091D"/>
    <w:rsid w:val="004F1EF5"/>
    <w:rsid w:val="004F3877"/>
    <w:rsid w:val="004F5C3A"/>
    <w:rsid w:val="00502CEF"/>
    <w:rsid w:val="0050490D"/>
    <w:rsid w:val="00504FC7"/>
    <w:rsid w:val="00506153"/>
    <w:rsid w:val="0050772F"/>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2BB9"/>
    <w:rsid w:val="0056315C"/>
    <w:rsid w:val="005643F0"/>
    <w:rsid w:val="005653F4"/>
    <w:rsid w:val="0057265A"/>
    <w:rsid w:val="00572A60"/>
    <w:rsid w:val="00573241"/>
    <w:rsid w:val="005755FA"/>
    <w:rsid w:val="00580B95"/>
    <w:rsid w:val="0059209C"/>
    <w:rsid w:val="00592171"/>
    <w:rsid w:val="00592F86"/>
    <w:rsid w:val="005967ED"/>
    <w:rsid w:val="005A3F8E"/>
    <w:rsid w:val="005A768F"/>
    <w:rsid w:val="005A79D0"/>
    <w:rsid w:val="005B0CB0"/>
    <w:rsid w:val="005B1B8B"/>
    <w:rsid w:val="005B4073"/>
    <w:rsid w:val="005B4FC8"/>
    <w:rsid w:val="005B5FE0"/>
    <w:rsid w:val="005B621A"/>
    <w:rsid w:val="005C2B78"/>
    <w:rsid w:val="005C371A"/>
    <w:rsid w:val="005C62AD"/>
    <w:rsid w:val="005C67BD"/>
    <w:rsid w:val="005D0E82"/>
    <w:rsid w:val="005D3CCB"/>
    <w:rsid w:val="005D721F"/>
    <w:rsid w:val="005E25BA"/>
    <w:rsid w:val="005E3CAE"/>
    <w:rsid w:val="005F0052"/>
    <w:rsid w:val="005F0465"/>
    <w:rsid w:val="005F2458"/>
    <w:rsid w:val="005F3691"/>
    <w:rsid w:val="005F4940"/>
    <w:rsid w:val="006144E3"/>
    <w:rsid w:val="006231EE"/>
    <w:rsid w:val="00630410"/>
    <w:rsid w:val="0063121F"/>
    <w:rsid w:val="00632F46"/>
    <w:rsid w:val="00634D08"/>
    <w:rsid w:val="00637040"/>
    <w:rsid w:val="0064177D"/>
    <w:rsid w:val="00642635"/>
    <w:rsid w:val="006523DD"/>
    <w:rsid w:val="00654F12"/>
    <w:rsid w:val="00655594"/>
    <w:rsid w:val="00657018"/>
    <w:rsid w:val="00662F09"/>
    <w:rsid w:val="00663FDC"/>
    <w:rsid w:val="006665DA"/>
    <w:rsid w:val="006678E7"/>
    <w:rsid w:val="00667C27"/>
    <w:rsid w:val="00674AA9"/>
    <w:rsid w:val="0067556D"/>
    <w:rsid w:val="00676249"/>
    <w:rsid w:val="00681A29"/>
    <w:rsid w:val="00684156"/>
    <w:rsid w:val="0068578E"/>
    <w:rsid w:val="0068759D"/>
    <w:rsid w:val="006930D8"/>
    <w:rsid w:val="00695116"/>
    <w:rsid w:val="00696186"/>
    <w:rsid w:val="00696BDA"/>
    <w:rsid w:val="00697C97"/>
    <w:rsid w:val="006B07C7"/>
    <w:rsid w:val="006B0F6F"/>
    <w:rsid w:val="006B2E88"/>
    <w:rsid w:val="006B3732"/>
    <w:rsid w:val="006B46F4"/>
    <w:rsid w:val="006B6329"/>
    <w:rsid w:val="006C3714"/>
    <w:rsid w:val="006D1CE4"/>
    <w:rsid w:val="006D3BD2"/>
    <w:rsid w:val="006D7BE0"/>
    <w:rsid w:val="006E082C"/>
    <w:rsid w:val="006E0C1A"/>
    <w:rsid w:val="006E27DE"/>
    <w:rsid w:val="006E344C"/>
    <w:rsid w:val="006E6EFD"/>
    <w:rsid w:val="006F2C01"/>
    <w:rsid w:val="00702140"/>
    <w:rsid w:val="00705FE3"/>
    <w:rsid w:val="007141E2"/>
    <w:rsid w:val="00717A88"/>
    <w:rsid w:val="00720CC4"/>
    <w:rsid w:val="007227F1"/>
    <w:rsid w:val="007274E6"/>
    <w:rsid w:val="00731E9B"/>
    <w:rsid w:val="007325C0"/>
    <w:rsid w:val="00732B3C"/>
    <w:rsid w:val="007348C3"/>
    <w:rsid w:val="0073680B"/>
    <w:rsid w:val="00740D02"/>
    <w:rsid w:val="00743BDC"/>
    <w:rsid w:val="00745B13"/>
    <w:rsid w:val="00752426"/>
    <w:rsid w:val="0076009F"/>
    <w:rsid w:val="007602FD"/>
    <w:rsid w:val="00761A53"/>
    <w:rsid w:val="00763424"/>
    <w:rsid w:val="00767077"/>
    <w:rsid w:val="007713C7"/>
    <w:rsid w:val="00781BCB"/>
    <w:rsid w:val="00793DC2"/>
    <w:rsid w:val="00793E21"/>
    <w:rsid w:val="0079517C"/>
    <w:rsid w:val="007951D8"/>
    <w:rsid w:val="007A194F"/>
    <w:rsid w:val="007A24D4"/>
    <w:rsid w:val="007A41B2"/>
    <w:rsid w:val="007A58E6"/>
    <w:rsid w:val="007A7969"/>
    <w:rsid w:val="007A7EAA"/>
    <w:rsid w:val="007B090E"/>
    <w:rsid w:val="007B1150"/>
    <w:rsid w:val="007B182A"/>
    <w:rsid w:val="007B659C"/>
    <w:rsid w:val="007B6DCD"/>
    <w:rsid w:val="007C4893"/>
    <w:rsid w:val="007C589C"/>
    <w:rsid w:val="007D5146"/>
    <w:rsid w:val="007D6460"/>
    <w:rsid w:val="007D663C"/>
    <w:rsid w:val="007E2A29"/>
    <w:rsid w:val="007E343F"/>
    <w:rsid w:val="007E7780"/>
    <w:rsid w:val="007F0783"/>
    <w:rsid w:val="007F1FCE"/>
    <w:rsid w:val="007F625B"/>
    <w:rsid w:val="00801E32"/>
    <w:rsid w:val="008034D3"/>
    <w:rsid w:val="00805E5E"/>
    <w:rsid w:val="008065F1"/>
    <w:rsid w:val="008152A7"/>
    <w:rsid w:val="0081718A"/>
    <w:rsid w:val="00820CD9"/>
    <w:rsid w:val="00822E01"/>
    <w:rsid w:val="00822E2D"/>
    <w:rsid w:val="008236AC"/>
    <w:rsid w:val="00823BFD"/>
    <w:rsid w:val="00823DC5"/>
    <w:rsid w:val="00831537"/>
    <w:rsid w:val="00835650"/>
    <w:rsid w:val="00835C13"/>
    <w:rsid w:val="00843525"/>
    <w:rsid w:val="00843765"/>
    <w:rsid w:val="00843FCD"/>
    <w:rsid w:val="00845838"/>
    <w:rsid w:val="0084732E"/>
    <w:rsid w:val="00847D8A"/>
    <w:rsid w:val="00851E60"/>
    <w:rsid w:val="00862785"/>
    <w:rsid w:val="008815B6"/>
    <w:rsid w:val="008817FE"/>
    <w:rsid w:val="00881AC2"/>
    <w:rsid w:val="00882185"/>
    <w:rsid w:val="00882F84"/>
    <w:rsid w:val="0088422C"/>
    <w:rsid w:val="008851B1"/>
    <w:rsid w:val="00886063"/>
    <w:rsid w:val="00891C69"/>
    <w:rsid w:val="00893C2C"/>
    <w:rsid w:val="00896088"/>
    <w:rsid w:val="008A3498"/>
    <w:rsid w:val="008A434F"/>
    <w:rsid w:val="008A73D0"/>
    <w:rsid w:val="008B2219"/>
    <w:rsid w:val="008B5CBC"/>
    <w:rsid w:val="008B79D9"/>
    <w:rsid w:val="008B7D93"/>
    <w:rsid w:val="008C0DFB"/>
    <w:rsid w:val="008C1AB7"/>
    <w:rsid w:val="008C3151"/>
    <w:rsid w:val="008C3763"/>
    <w:rsid w:val="008C454E"/>
    <w:rsid w:val="008C4591"/>
    <w:rsid w:val="008C60AE"/>
    <w:rsid w:val="008C67E6"/>
    <w:rsid w:val="008C69B4"/>
    <w:rsid w:val="008C7A49"/>
    <w:rsid w:val="008D0F2D"/>
    <w:rsid w:val="008D48BC"/>
    <w:rsid w:val="008D5702"/>
    <w:rsid w:val="008D5E0C"/>
    <w:rsid w:val="008D7A99"/>
    <w:rsid w:val="008E14F5"/>
    <w:rsid w:val="008E2B68"/>
    <w:rsid w:val="008E71EB"/>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4F35"/>
    <w:rsid w:val="00956162"/>
    <w:rsid w:val="009617E1"/>
    <w:rsid w:val="00963604"/>
    <w:rsid w:val="00965BBC"/>
    <w:rsid w:val="00966DEE"/>
    <w:rsid w:val="00971441"/>
    <w:rsid w:val="009722B2"/>
    <w:rsid w:val="009804CF"/>
    <w:rsid w:val="00980556"/>
    <w:rsid w:val="009807CC"/>
    <w:rsid w:val="00980DBD"/>
    <w:rsid w:val="00983587"/>
    <w:rsid w:val="00986F5C"/>
    <w:rsid w:val="0099346B"/>
    <w:rsid w:val="009948ED"/>
    <w:rsid w:val="009973DD"/>
    <w:rsid w:val="009A1076"/>
    <w:rsid w:val="009A164F"/>
    <w:rsid w:val="009A1F4A"/>
    <w:rsid w:val="009A7BF5"/>
    <w:rsid w:val="009B02F2"/>
    <w:rsid w:val="009B3FD9"/>
    <w:rsid w:val="009B63D9"/>
    <w:rsid w:val="009B77B9"/>
    <w:rsid w:val="009C048D"/>
    <w:rsid w:val="009C1284"/>
    <w:rsid w:val="009C3908"/>
    <w:rsid w:val="009C78FE"/>
    <w:rsid w:val="009D0236"/>
    <w:rsid w:val="009D3933"/>
    <w:rsid w:val="009D5DA1"/>
    <w:rsid w:val="009D6768"/>
    <w:rsid w:val="009E255A"/>
    <w:rsid w:val="009E6270"/>
    <w:rsid w:val="009F0D34"/>
    <w:rsid w:val="009F0D8D"/>
    <w:rsid w:val="009F32D1"/>
    <w:rsid w:val="009F78EF"/>
    <w:rsid w:val="00A0379E"/>
    <w:rsid w:val="00A04F95"/>
    <w:rsid w:val="00A12D70"/>
    <w:rsid w:val="00A140B0"/>
    <w:rsid w:val="00A20FD7"/>
    <w:rsid w:val="00A22C4B"/>
    <w:rsid w:val="00A23825"/>
    <w:rsid w:val="00A274C7"/>
    <w:rsid w:val="00A324A0"/>
    <w:rsid w:val="00A327DC"/>
    <w:rsid w:val="00A34C26"/>
    <w:rsid w:val="00A34D7A"/>
    <w:rsid w:val="00A351A5"/>
    <w:rsid w:val="00A35E98"/>
    <w:rsid w:val="00A403B3"/>
    <w:rsid w:val="00A40EBA"/>
    <w:rsid w:val="00A43519"/>
    <w:rsid w:val="00A451D7"/>
    <w:rsid w:val="00A54621"/>
    <w:rsid w:val="00A56574"/>
    <w:rsid w:val="00A56B09"/>
    <w:rsid w:val="00A6285D"/>
    <w:rsid w:val="00A65F2D"/>
    <w:rsid w:val="00A729D6"/>
    <w:rsid w:val="00A72EB4"/>
    <w:rsid w:val="00A82F4F"/>
    <w:rsid w:val="00A85BB7"/>
    <w:rsid w:val="00A87601"/>
    <w:rsid w:val="00A87C04"/>
    <w:rsid w:val="00A9234D"/>
    <w:rsid w:val="00AA04A8"/>
    <w:rsid w:val="00AA2BA4"/>
    <w:rsid w:val="00AA33B7"/>
    <w:rsid w:val="00AA34B8"/>
    <w:rsid w:val="00AA364B"/>
    <w:rsid w:val="00AA4C0D"/>
    <w:rsid w:val="00AB0967"/>
    <w:rsid w:val="00AB0D29"/>
    <w:rsid w:val="00AB4775"/>
    <w:rsid w:val="00AB6183"/>
    <w:rsid w:val="00AC16FD"/>
    <w:rsid w:val="00AD0649"/>
    <w:rsid w:val="00AD43AB"/>
    <w:rsid w:val="00AD5A8C"/>
    <w:rsid w:val="00AD70ED"/>
    <w:rsid w:val="00AD7B94"/>
    <w:rsid w:val="00AE1046"/>
    <w:rsid w:val="00AE1787"/>
    <w:rsid w:val="00AE5D59"/>
    <w:rsid w:val="00AE729D"/>
    <w:rsid w:val="00AF7F6B"/>
    <w:rsid w:val="00B00876"/>
    <w:rsid w:val="00B15EF4"/>
    <w:rsid w:val="00B16E1E"/>
    <w:rsid w:val="00B1760C"/>
    <w:rsid w:val="00B22164"/>
    <w:rsid w:val="00B23EB3"/>
    <w:rsid w:val="00B23EC9"/>
    <w:rsid w:val="00B26555"/>
    <w:rsid w:val="00B27292"/>
    <w:rsid w:val="00B317A4"/>
    <w:rsid w:val="00B32F45"/>
    <w:rsid w:val="00B35BB7"/>
    <w:rsid w:val="00B37241"/>
    <w:rsid w:val="00B43A90"/>
    <w:rsid w:val="00B45595"/>
    <w:rsid w:val="00B469A3"/>
    <w:rsid w:val="00B549FE"/>
    <w:rsid w:val="00B64DFE"/>
    <w:rsid w:val="00B66049"/>
    <w:rsid w:val="00B664A5"/>
    <w:rsid w:val="00B70AFF"/>
    <w:rsid w:val="00B71068"/>
    <w:rsid w:val="00B7290C"/>
    <w:rsid w:val="00B76789"/>
    <w:rsid w:val="00B91A7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17A0"/>
    <w:rsid w:val="00C23A3C"/>
    <w:rsid w:val="00C25541"/>
    <w:rsid w:val="00C302C0"/>
    <w:rsid w:val="00C312A4"/>
    <w:rsid w:val="00C31DCD"/>
    <w:rsid w:val="00C3546B"/>
    <w:rsid w:val="00C403CF"/>
    <w:rsid w:val="00C41FEE"/>
    <w:rsid w:val="00C43A64"/>
    <w:rsid w:val="00C462E8"/>
    <w:rsid w:val="00C5021C"/>
    <w:rsid w:val="00C5088B"/>
    <w:rsid w:val="00C510FA"/>
    <w:rsid w:val="00C5149D"/>
    <w:rsid w:val="00C51686"/>
    <w:rsid w:val="00C51FB0"/>
    <w:rsid w:val="00C52BF7"/>
    <w:rsid w:val="00C664EA"/>
    <w:rsid w:val="00C66611"/>
    <w:rsid w:val="00C6796B"/>
    <w:rsid w:val="00C747B1"/>
    <w:rsid w:val="00C74B15"/>
    <w:rsid w:val="00C80157"/>
    <w:rsid w:val="00C90202"/>
    <w:rsid w:val="00C9187F"/>
    <w:rsid w:val="00C918E0"/>
    <w:rsid w:val="00C95603"/>
    <w:rsid w:val="00CA1C57"/>
    <w:rsid w:val="00CA7B76"/>
    <w:rsid w:val="00CB2E78"/>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578A"/>
    <w:rsid w:val="00D27B61"/>
    <w:rsid w:val="00D31579"/>
    <w:rsid w:val="00D32400"/>
    <w:rsid w:val="00D32889"/>
    <w:rsid w:val="00D35192"/>
    <w:rsid w:val="00D369A6"/>
    <w:rsid w:val="00D36EDF"/>
    <w:rsid w:val="00D4240B"/>
    <w:rsid w:val="00D45E66"/>
    <w:rsid w:val="00D469BA"/>
    <w:rsid w:val="00D518AE"/>
    <w:rsid w:val="00D6388A"/>
    <w:rsid w:val="00D63D95"/>
    <w:rsid w:val="00D653B5"/>
    <w:rsid w:val="00D75329"/>
    <w:rsid w:val="00D76163"/>
    <w:rsid w:val="00D77DFE"/>
    <w:rsid w:val="00D8107D"/>
    <w:rsid w:val="00D845FB"/>
    <w:rsid w:val="00D96080"/>
    <w:rsid w:val="00DA1CED"/>
    <w:rsid w:val="00DA5303"/>
    <w:rsid w:val="00DA6AE5"/>
    <w:rsid w:val="00DA761F"/>
    <w:rsid w:val="00DB3F7E"/>
    <w:rsid w:val="00DB5D2A"/>
    <w:rsid w:val="00DC0F7B"/>
    <w:rsid w:val="00DC436D"/>
    <w:rsid w:val="00DE00EB"/>
    <w:rsid w:val="00DE0310"/>
    <w:rsid w:val="00DE3798"/>
    <w:rsid w:val="00DE4596"/>
    <w:rsid w:val="00DE600F"/>
    <w:rsid w:val="00DE6C73"/>
    <w:rsid w:val="00DF4A98"/>
    <w:rsid w:val="00DF6764"/>
    <w:rsid w:val="00DF6C68"/>
    <w:rsid w:val="00DF7279"/>
    <w:rsid w:val="00DF7873"/>
    <w:rsid w:val="00E01309"/>
    <w:rsid w:val="00E0501D"/>
    <w:rsid w:val="00E14C26"/>
    <w:rsid w:val="00E20B6A"/>
    <w:rsid w:val="00E22522"/>
    <w:rsid w:val="00E24A89"/>
    <w:rsid w:val="00E25F00"/>
    <w:rsid w:val="00E26375"/>
    <w:rsid w:val="00E30CF4"/>
    <w:rsid w:val="00E32DA2"/>
    <w:rsid w:val="00E33219"/>
    <w:rsid w:val="00E35B70"/>
    <w:rsid w:val="00E36697"/>
    <w:rsid w:val="00E3755E"/>
    <w:rsid w:val="00E41295"/>
    <w:rsid w:val="00E467A1"/>
    <w:rsid w:val="00E4701B"/>
    <w:rsid w:val="00E51BA7"/>
    <w:rsid w:val="00E52C3A"/>
    <w:rsid w:val="00E606BA"/>
    <w:rsid w:val="00E63DC7"/>
    <w:rsid w:val="00E70A31"/>
    <w:rsid w:val="00E70D38"/>
    <w:rsid w:val="00E71FC3"/>
    <w:rsid w:val="00E754F4"/>
    <w:rsid w:val="00E75E91"/>
    <w:rsid w:val="00E77B6B"/>
    <w:rsid w:val="00E8428B"/>
    <w:rsid w:val="00E85F5F"/>
    <w:rsid w:val="00E86BAA"/>
    <w:rsid w:val="00E93A70"/>
    <w:rsid w:val="00E95938"/>
    <w:rsid w:val="00E96B1D"/>
    <w:rsid w:val="00E97500"/>
    <w:rsid w:val="00EA0759"/>
    <w:rsid w:val="00EA1BD1"/>
    <w:rsid w:val="00EA1FFA"/>
    <w:rsid w:val="00EA40DF"/>
    <w:rsid w:val="00EA4200"/>
    <w:rsid w:val="00EB1011"/>
    <w:rsid w:val="00EC0253"/>
    <w:rsid w:val="00EC259E"/>
    <w:rsid w:val="00EC4956"/>
    <w:rsid w:val="00ED6F7F"/>
    <w:rsid w:val="00ED7E33"/>
    <w:rsid w:val="00EE13D2"/>
    <w:rsid w:val="00EE1916"/>
    <w:rsid w:val="00EE1DF6"/>
    <w:rsid w:val="00EE3434"/>
    <w:rsid w:val="00EE7B83"/>
    <w:rsid w:val="00EF0897"/>
    <w:rsid w:val="00EF452D"/>
    <w:rsid w:val="00EF49F5"/>
    <w:rsid w:val="00F0178F"/>
    <w:rsid w:val="00F03152"/>
    <w:rsid w:val="00F0423B"/>
    <w:rsid w:val="00F05F81"/>
    <w:rsid w:val="00F11CED"/>
    <w:rsid w:val="00F2115D"/>
    <w:rsid w:val="00F2295D"/>
    <w:rsid w:val="00F23B38"/>
    <w:rsid w:val="00F25A0C"/>
    <w:rsid w:val="00F2602F"/>
    <w:rsid w:val="00F34B0A"/>
    <w:rsid w:val="00F352ED"/>
    <w:rsid w:val="00F37CE4"/>
    <w:rsid w:val="00F40AE0"/>
    <w:rsid w:val="00F4127D"/>
    <w:rsid w:val="00F434DD"/>
    <w:rsid w:val="00F46699"/>
    <w:rsid w:val="00F46726"/>
    <w:rsid w:val="00F52186"/>
    <w:rsid w:val="00F5348F"/>
    <w:rsid w:val="00F543FA"/>
    <w:rsid w:val="00F56E09"/>
    <w:rsid w:val="00F56F7B"/>
    <w:rsid w:val="00F61CBF"/>
    <w:rsid w:val="00F62930"/>
    <w:rsid w:val="00F63312"/>
    <w:rsid w:val="00F63342"/>
    <w:rsid w:val="00F64AC2"/>
    <w:rsid w:val="00F6569B"/>
    <w:rsid w:val="00F75756"/>
    <w:rsid w:val="00F82DEB"/>
    <w:rsid w:val="00F85E65"/>
    <w:rsid w:val="00F879B9"/>
    <w:rsid w:val="00F9134E"/>
    <w:rsid w:val="00F95628"/>
    <w:rsid w:val="00FA346A"/>
    <w:rsid w:val="00FA61A5"/>
    <w:rsid w:val="00FB3982"/>
    <w:rsid w:val="00FB3BB6"/>
    <w:rsid w:val="00FB3DE2"/>
    <w:rsid w:val="00FB571F"/>
    <w:rsid w:val="00FB6D96"/>
    <w:rsid w:val="00FC103A"/>
    <w:rsid w:val="00FC3584"/>
    <w:rsid w:val="00FC7F5B"/>
    <w:rsid w:val="00FD4102"/>
    <w:rsid w:val="00FD58B1"/>
    <w:rsid w:val="00FD5CFC"/>
    <w:rsid w:val="00FE6CEC"/>
    <w:rsid w:val="00FF1325"/>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9793"/>
    <o:shapelayout v:ext="edit">
      <o:idmap v:ext="edit" data="1"/>
    </o:shapelayout>
  </w:shapeDefaults>
  <w:decimalSymbol w:val="."/>
  <w:listSeparator w:val=","/>
  <w14:docId w14:val="1992BE55"/>
  <w15:chartTrackingRefBased/>
  <w15:docId w15:val="{6031460C-593D-4268-A6B9-9E04583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2E78"/>
    <w:pPr>
      <w:keepNext/>
      <w:keepLines/>
      <w:spacing w:before="240" w:after="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2E78"/>
    <w:rPr>
      <w:rFonts w:asciiTheme="minorHAnsi" w:eastAsiaTheme="majorEastAsia" w:hAnsiTheme="min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3572078">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194731122">
      <w:bodyDiv w:val="1"/>
      <w:marLeft w:val="0"/>
      <w:marRight w:val="0"/>
      <w:marTop w:val="0"/>
      <w:marBottom w:val="0"/>
      <w:divBdr>
        <w:top w:val="none" w:sz="0" w:space="0" w:color="auto"/>
        <w:left w:val="none" w:sz="0" w:space="0" w:color="auto"/>
        <w:bottom w:val="none" w:sz="0" w:space="0" w:color="auto"/>
        <w:right w:val="none" w:sz="0" w:space="0" w:color="auto"/>
      </w:divBdr>
    </w:div>
    <w:div w:id="200096281">
      <w:bodyDiv w:val="1"/>
      <w:marLeft w:val="0"/>
      <w:marRight w:val="0"/>
      <w:marTop w:val="0"/>
      <w:marBottom w:val="0"/>
      <w:divBdr>
        <w:top w:val="none" w:sz="0" w:space="0" w:color="auto"/>
        <w:left w:val="none" w:sz="0" w:space="0" w:color="auto"/>
        <w:bottom w:val="none" w:sz="0" w:space="0" w:color="auto"/>
        <w:right w:val="none" w:sz="0" w:space="0" w:color="auto"/>
      </w:divBdr>
    </w:div>
    <w:div w:id="273095374">
      <w:bodyDiv w:val="1"/>
      <w:marLeft w:val="0"/>
      <w:marRight w:val="0"/>
      <w:marTop w:val="0"/>
      <w:marBottom w:val="0"/>
      <w:divBdr>
        <w:top w:val="none" w:sz="0" w:space="0" w:color="auto"/>
        <w:left w:val="none" w:sz="0" w:space="0" w:color="auto"/>
        <w:bottom w:val="none" w:sz="0" w:space="0" w:color="auto"/>
        <w:right w:val="none" w:sz="0" w:space="0" w:color="auto"/>
      </w:divBdr>
    </w:div>
    <w:div w:id="412699764">
      <w:bodyDiv w:val="1"/>
      <w:marLeft w:val="0"/>
      <w:marRight w:val="0"/>
      <w:marTop w:val="0"/>
      <w:marBottom w:val="0"/>
      <w:divBdr>
        <w:top w:val="none" w:sz="0" w:space="0" w:color="auto"/>
        <w:left w:val="none" w:sz="0" w:space="0" w:color="auto"/>
        <w:bottom w:val="none" w:sz="0" w:space="0" w:color="auto"/>
        <w:right w:val="none" w:sz="0" w:space="0" w:color="auto"/>
      </w:divBdr>
    </w:div>
    <w:div w:id="544030819">
      <w:bodyDiv w:val="1"/>
      <w:marLeft w:val="0"/>
      <w:marRight w:val="0"/>
      <w:marTop w:val="0"/>
      <w:marBottom w:val="0"/>
      <w:divBdr>
        <w:top w:val="none" w:sz="0" w:space="0" w:color="auto"/>
        <w:left w:val="none" w:sz="0" w:space="0" w:color="auto"/>
        <w:bottom w:val="none" w:sz="0" w:space="0" w:color="auto"/>
        <w:right w:val="none" w:sz="0" w:space="0" w:color="auto"/>
      </w:divBdr>
    </w:div>
    <w:div w:id="699554660">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98369813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01DC-288F-4170-9442-8248DA54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19</cp:revision>
  <cp:lastPrinted>2020-02-12T16:28:00Z</cp:lastPrinted>
  <dcterms:created xsi:type="dcterms:W3CDTF">2020-02-12T10:44:00Z</dcterms:created>
  <dcterms:modified xsi:type="dcterms:W3CDTF">2020-02-14T10:06:00Z</dcterms:modified>
</cp:coreProperties>
</file>